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D22" w:rsidRPr="00E65A2F" w:rsidRDefault="00EF5D22" w:rsidP="00EF5D22">
      <w:pPr>
        <w:jc w:val="center"/>
        <w:rPr>
          <w:b/>
        </w:rPr>
      </w:pPr>
      <w:r w:rsidRPr="00E65A2F">
        <w:rPr>
          <w:b/>
        </w:rPr>
        <w:t>ДОКЛАД</w:t>
      </w:r>
    </w:p>
    <w:p w:rsidR="00EF5D22" w:rsidRPr="00E65A2F" w:rsidRDefault="00EF5D22" w:rsidP="00EF5D22">
      <w:pPr>
        <w:jc w:val="center"/>
        <w:rPr>
          <w:b/>
        </w:rPr>
      </w:pPr>
      <w:r w:rsidRPr="00E65A2F">
        <w:rPr>
          <w:b/>
        </w:rPr>
        <w:t>относно резултатите от извършена проверка и верифика</w:t>
      </w:r>
      <w:r w:rsidR="005626C6">
        <w:rPr>
          <w:b/>
        </w:rPr>
        <w:t xml:space="preserve">ция на самооценката на община </w:t>
      </w:r>
      <w:r w:rsidR="00D24F19">
        <w:rPr>
          <w:b/>
        </w:rPr>
        <w:t>ЛЕВСКИ</w:t>
      </w:r>
      <w:r w:rsidRPr="00E65A2F">
        <w:rPr>
          <w:b/>
        </w:rPr>
        <w:t xml:space="preserve"> за присъждане на Европейски етикет за иновации и добро управление на местно ниво на Съвета на Европа в Република България</w:t>
      </w:r>
    </w:p>
    <w:p w:rsidR="005626C6" w:rsidRDefault="005626C6" w:rsidP="00EF5D22">
      <w:pPr>
        <w:rPr>
          <w:b/>
        </w:rPr>
      </w:pPr>
    </w:p>
    <w:p w:rsidR="00EF5D22" w:rsidRDefault="00EF5D22" w:rsidP="00EF5D22">
      <w:pPr>
        <w:jc w:val="both"/>
        <w:rPr>
          <w:b/>
        </w:rPr>
      </w:pPr>
      <w:r w:rsidRPr="00D70AF0">
        <w:rPr>
          <w:b/>
        </w:rPr>
        <w:t xml:space="preserve">РЕЗЮМЕ </w:t>
      </w:r>
    </w:p>
    <w:p w:rsidR="00C70A5A" w:rsidRDefault="00C70A5A" w:rsidP="00EF5D22">
      <w:pPr>
        <w:jc w:val="both"/>
      </w:pPr>
      <w:r>
        <w:t xml:space="preserve">Настоящият доклад има за цел да представи резултатите от </w:t>
      </w:r>
      <w:r w:rsidRPr="00C70A5A">
        <w:t>извършена проверка и верификация на самооценката на община ЛЕВСКИ за присъждане на Европейски етикет за иновации и добро управление на местно ниво на Съвета на Европа в Република България</w:t>
      </w:r>
      <w:r>
        <w:t xml:space="preserve"> в рамките на Петата процедура.</w:t>
      </w:r>
    </w:p>
    <w:p w:rsidR="00C70A5A" w:rsidRDefault="00C70A5A" w:rsidP="00EF5D22">
      <w:pPr>
        <w:jc w:val="both"/>
      </w:pPr>
      <w:r>
        <w:t>Проверката е направена в съответствие с Еталона (</w:t>
      </w:r>
      <w:proofErr w:type="spellStart"/>
      <w:r>
        <w:t>Бенчмарк</w:t>
      </w:r>
      <w:proofErr w:type="spellEnd"/>
      <w:r>
        <w:t>), предоставените от община Левски материали, доказващи прилагането на 12-те принципа за добро демократично управление и утвърдените Правила и процедури за присъждане на Европейски етикет за иновации и добро управление на местно ниво в Република България.</w:t>
      </w:r>
    </w:p>
    <w:p w:rsidR="00235AB4" w:rsidRDefault="00235AB4" w:rsidP="00EF5D22">
      <w:pPr>
        <w:jc w:val="both"/>
      </w:pPr>
      <w:r>
        <w:t xml:space="preserve">За всеки от 12-те принципа са направени констатации и оценка (представени по-надолу в доклада) относно степента на прилагането им в община Левски. </w:t>
      </w:r>
    </w:p>
    <w:p w:rsidR="00EF5D22" w:rsidRPr="00D70AF0" w:rsidRDefault="00C70A5A" w:rsidP="00EF5D22">
      <w:pPr>
        <w:jc w:val="both"/>
      </w:pPr>
      <w:r>
        <w:t xml:space="preserve"> </w:t>
      </w:r>
    </w:p>
    <w:p w:rsidR="00EF5D22" w:rsidRPr="00E65A2F" w:rsidRDefault="00EF5D22" w:rsidP="00EF5D22">
      <w:pPr>
        <w:jc w:val="both"/>
        <w:rPr>
          <w:b/>
        </w:rPr>
      </w:pPr>
      <w:r w:rsidRPr="00E65A2F">
        <w:rPr>
          <w:b/>
        </w:rPr>
        <w:t>ВЪВЕДЕНИЕ</w:t>
      </w:r>
    </w:p>
    <w:p w:rsidR="00EF5D22" w:rsidRPr="00CB0306" w:rsidRDefault="00EF5D22" w:rsidP="00EF5D22">
      <w:pPr>
        <w:jc w:val="both"/>
      </w:pPr>
      <w:r w:rsidRPr="00E65A2F">
        <w:rPr>
          <w:b/>
        </w:rPr>
        <w:t>Основание</w:t>
      </w:r>
      <w:r>
        <w:rPr>
          <w:b/>
        </w:rPr>
        <w:t xml:space="preserve"> за извършване на проверката и верификацията: </w:t>
      </w:r>
      <w:r>
        <w:t>включване в С</w:t>
      </w:r>
      <w:r w:rsidRPr="00CB0306">
        <w:t xml:space="preserve">писък на </w:t>
      </w:r>
      <w:r>
        <w:t xml:space="preserve">националните експерти за </w:t>
      </w:r>
      <w:r w:rsidRPr="00CB0306">
        <w:t>незав</w:t>
      </w:r>
      <w:r>
        <w:t>исима проверка и верификация за присъждане на Европейски етикет, утвърден със Заповед № РД-02-14-395/ 28.05.2020 г.</w:t>
      </w:r>
      <w:r w:rsidRPr="00CB0306">
        <w:t xml:space="preserve"> на министъра на </w:t>
      </w:r>
      <w:r>
        <w:t>регионалното развитие и благоустройството,</w:t>
      </w:r>
      <w:r w:rsidRPr="00CB0306">
        <w:t xml:space="preserve"> попълнена декларация </w:t>
      </w:r>
      <w:r>
        <w:t xml:space="preserve">за безпристрастност, </w:t>
      </w:r>
      <w:r w:rsidRPr="00CB0306">
        <w:t xml:space="preserve">сключен договор </w:t>
      </w:r>
      <w:r>
        <w:t xml:space="preserve">№ РД-02-29-77/ 08.06.2020 г. между МРРБ и Изпълнител – „Ди </w:t>
      </w:r>
      <w:proofErr w:type="spellStart"/>
      <w:r>
        <w:t>Пи</w:t>
      </w:r>
      <w:proofErr w:type="spellEnd"/>
      <w:r>
        <w:t xml:space="preserve"> Вю“ ЕООД за подпомагане и координация на процедурата по независима проверка и верификация. </w:t>
      </w:r>
    </w:p>
    <w:p w:rsidR="00EF5D22" w:rsidRDefault="00EF5D22" w:rsidP="00EF5D22">
      <w:pPr>
        <w:jc w:val="both"/>
      </w:pPr>
      <w:r w:rsidRPr="00E65A2F">
        <w:rPr>
          <w:b/>
        </w:rPr>
        <w:t xml:space="preserve">Обект на </w:t>
      </w:r>
      <w:r>
        <w:rPr>
          <w:b/>
        </w:rPr>
        <w:t>проверката и верификацията</w:t>
      </w:r>
      <w:r w:rsidRPr="00E65A2F">
        <w:rPr>
          <w:b/>
        </w:rPr>
        <w:t xml:space="preserve"> </w:t>
      </w:r>
      <w:r w:rsidRPr="00CB0306">
        <w:t xml:space="preserve">– </w:t>
      </w:r>
      <w:r>
        <w:t>прилагане на 12-те принципа за добро демократично управление чрез изпълнение на съответните дейности и индикатори, характеризиращи европейския стандарт за добро демократично управление на местно ниво (кратко описание) съгласно утвърдения Еталон (</w:t>
      </w:r>
      <w:proofErr w:type="spellStart"/>
      <w:r>
        <w:t>бенчмарк</w:t>
      </w:r>
      <w:proofErr w:type="spellEnd"/>
      <w:r>
        <w:t>)</w:t>
      </w:r>
    </w:p>
    <w:p w:rsidR="00EF5D22" w:rsidRPr="00BC25C9" w:rsidRDefault="00EF5D22" w:rsidP="00EF5D22">
      <w:pPr>
        <w:spacing w:after="0"/>
        <w:jc w:val="both"/>
      </w:pPr>
      <w:r w:rsidRPr="00BC25C9">
        <w:t>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България, одобрени от Националн</w:t>
      </w:r>
      <w:r>
        <w:t>ата платформа с решение по т. 5 от Протокол № 1 от 17.10.2019 г.</w:t>
      </w:r>
    </w:p>
    <w:p w:rsidR="00EF5D22" w:rsidRDefault="00EF5D22" w:rsidP="00EF5D22">
      <w:pPr>
        <w:jc w:val="both"/>
        <w:rPr>
          <w:b/>
        </w:rPr>
      </w:pPr>
    </w:p>
    <w:p w:rsidR="00EF5D22" w:rsidRPr="00E65A2F" w:rsidRDefault="00EF5D22" w:rsidP="00EF5D22">
      <w:pPr>
        <w:jc w:val="both"/>
        <w:rPr>
          <w:b/>
        </w:rPr>
      </w:pPr>
      <w:r w:rsidRPr="00E65A2F">
        <w:rPr>
          <w:b/>
        </w:rPr>
        <w:t>ОБХВАТ И ПОДХОД</w:t>
      </w:r>
    </w:p>
    <w:p w:rsidR="00EF5D22" w:rsidRDefault="00EF5D22" w:rsidP="00EF5D22">
      <w:pPr>
        <w:jc w:val="both"/>
        <w:rPr>
          <w:b/>
        </w:rPr>
      </w:pPr>
      <w:r w:rsidRPr="00E65A2F">
        <w:rPr>
          <w:b/>
        </w:rPr>
        <w:t xml:space="preserve">Цели </w:t>
      </w:r>
    </w:p>
    <w:p w:rsidR="00EF5D22" w:rsidRPr="005E18CB" w:rsidRDefault="00EF5D22" w:rsidP="00EF5D22">
      <w:pPr>
        <w:jc w:val="both"/>
      </w:pPr>
      <w:r>
        <w:rPr>
          <w:b/>
        </w:rPr>
        <w:t>О</w:t>
      </w:r>
      <w:r w:rsidRPr="00E65A2F">
        <w:rPr>
          <w:b/>
        </w:rPr>
        <w:t>сновна цел</w:t>
      </w:r>
      <w:r>
        <w:rPr>
          <w:b/>
        </w:rPr>
        <w:t xml:space="preserve"> и </w:t>
      </w:r>
      <w:r w:rsidRPr="00E65A2F">
        <w:rPr>
          <w:b/>
        </w:rPr>
        <w:t>специфични цели</w:t>
      </w:r>
      <w:r>
        <w:rPr>
          <w:b/>
        </w:rPr>
        <w:t xml:space="preserve">: </w:t>
      </w:r>
      <w:r w:rsidRPr="00CA7B03">
        <w:t>Основната ц</w:t>
      </w:r>
      <w:r w:rsidRPr="005E18CB">
        <w:t>ел е установяване на кач</w:t>
      </w:r>
      <w:r w:rsidR="00D24F19">
        <w:t>еството на управление в община ЛЕВСКИ</w:t>
      </w:r>
      <w:r w:rsidR="00D24F19" w:rsidRPr="005E18CB">
        <w:t xml:space="preserve"> </w:t>
      </w:r>
      <w:r w:rsidRPr="005E18CB">
        <w:t>в съответствие с 12-те принципа</w:t>
      </w:r>
      <w:r>
        <w:t xml:space="preserve"> за добро демократично управление и в зависимост от степента на тяхното прилагане</w:t>
      </w:r>
      <w:r w:rsidRPr="005E18CB">
        <w:t xml:space="preserve">; специфични цели са преглед и оценка на представените доказателства; изразяване на мнения относно адекватността на самооценките на общината по съответните индикатори на основата на представените (или допълнително събрани) </w:t>
      </w:r>
      <w:r w:rsidRPr="005E18CB">
        <w:lastRenderedPageBreak/>
        <w:t xml:space="preserve">доказателства и верифициране на цялостното прилагане на отделните принципи </w:t>
      </w:r>
      <w:r>
        <w:t>за добро</w:t>
      </w:r>
      <w:r w:rsidRPr="005E18CB">
        <w:t xml:space="preserve"> управлението на общината</w:t>
      </w:r>
      <w:r>
        <w:t>.</w:t>
      </w:r>
    </w:p>
    <w:p w:rsidR="00EF5D22" w:rsidRPr="00E65A2F" w:rsidRDefault="00EF5D22" w:rsidP="00EF5D22">
      <w:pPr>
        <w:jc w:val="both"/>
        <w:rPr>
          <w:b/>
        </w:rPr>
      </w:pPr>
      <w:r w:rsidRPr="00E65A2F">
        <w:rPr>
          <w:b/>
        </w:rPr>
        <w:t xml:space="preserve">Обхват на </w:t>
      </w:r>
      <w:r>
        <w:rPr>
          <w:b/>
        </w:rPr>
        <w:t>проверката</w:t>
      </w:r>
      <w:r w:rsidRPr="00E65A2F">
        <w:rPr>
          <w:b/>
        </w:rPr>
        <w:t xml:space="preserve">: </w:t>
      </w:r>
      <w:r w:rsidR="00235AB4" w:rsidRPr="00235AB4">
        <w:t>Проверката е направена в периода 01-09 август 2020 г. и обхваща</w:t>
      </w:r>
      <w:r w:rsidR="00235AB4">
        <w:rPr>
          <w:b/>
        </w:rPr>
        <w:t xml:space="preserve"> </w:t>
      </w:r>
      <w:r>
        <w:t>политики, страт</w:t>
      </w:r>
      <w:r w:rsidR="0069266D">
        <w:t>егии, планове, програми в конкретни</w:t>
      </w:r>
      <w:r>
        <w:t xml:space="preserve"> област</w:t>
      </w:r>
      <w:r w:rsidR="0069266D">
        <w:t>и</w:t>
      </w:r>
      <w:r>
        <w:t>, вътрешни правила, структурни и организационни мерки, дейност на  обществени съвети, публични обсъждания и др.</w:t>
      </w:r>
    </w:p>
    <w:p w:rsidR="00EF5D22" w:rsidRPr="00E65A2F" w:rsidRDefault="00EF5D22" w:rsidP="00EF5D22">
      <w:pPr>
        <w:jc w:val="both"/>
        <w:rPr>
          <w:b/>
        </w:rPr>
      </w:pPr>
      <w:r>
        <w:rPr>
          <w:b/>
        </w:rPr>
        <w:t>Използвана</w:t>
      </w:r>
      <w:r w:rsidRPr="00E65A2F">
        <w:rPr>
          <w:b/>
        </w:rPr>
        <w:t xml:space="preserve"> методология </w:t>
      </w:r>
    </w:p>
    <w:p w:rsidR="00EF5D22" w:rsidRPr="00E65A2F" w:rsidRDefault="00EF5D22" w:rsidP="00EF5D22">
      <w:pPr>
        <w:jc w:val="both"/>
        <w:rPr>
          <w:b/>
        </w:rPr>
      </w:pPr>
      <w:r>
        <w:rPr>
          <w:b/>
        </w:rPr>
        <w:t>П</w:t>
      </w:r>
      <w:r w:rsidRPr="00E65A2F">
        <w:rPr>
          <w:b/>
        </w:rPr>
        <w:t>одход</w:t>
      </w:r>
      <w:r>
        <w:rPr>
          <w:b/>
        </w:rPr>
        <w:t xml:space="preserve">: </w:t>
      </w:r>
      <w:r w:rsidRPr="007B52D1">
        <w:t>системен</w:t>
      </w:r>
      <w:r w:rsidRPr="00633FA4">
        <w:t xml:space="preserve"> подход, обхващащ</w:t>
      </w:r>
      <w:r>
        <w:t xml:space="preserve"> анализ на информация и оценка на</w:t>
      </w:r>
      <w:r w:rsidRPr="00633FA4">
        <w:t xml:space="preserve"> релевантни </w:t>
      </w:r>
      <w:r>
        <w:t xml:space="preserve">взаимовръзки между </w:t>
      </w:r>
      <w:r w:rsidRPr="00633FA4">
        <w:t>местни политики, институционално изграждане и укрепване на административния капацитет, партньорство с гражданското общество и насърчаване на гражданско</w:t>
      </w:r>
      <w:r>
        <w:t>то</w:t>
      </w:r>
      <w:r w:rsidRPr="00633FA4">
        <w:t xml:space="preserve"> участие</w:t>
      </w:r>
      <w:r>
        <w:t xml:space="preserve"> в местното самоуправление</w:t>
      </w:r>
      <w:r>
        <w:rPr>
          <w:b/>
        </w:rPr>
        <w:t>.</w:t>
      </w:r>
      <w:r w:rsidRPr="00E65A2F">
        <w:rPr>
          <w:b/>
        </w:rPr>
        <w:t xml:space="preserve"> </w:t>
      </w:r>
    </w:p>
    <w:p w:rsidR="00EF5D22" w:rsidRPr="00E65A2F" w:rsidRDefault="00EF5D22" w:rsidP="00EF5D22">
      <w:pPr>
        <w:jc w:val="both"/>
        <w:rPr>
          <w:b/>
        </w:rPr>
      </w:pPr>
      <w:r>
        <w:rPr>
          <w:b/>
        </w:rPr>
        <w:t>К</w:t>
      </w:r>
      <w:r w:rsidRPr="00E65A2F">
        <w:rPr>
          <w:b/>
        </w:rPr>
        <w:t xml:space="preserve">ритерии </w:t>
      </w:r>
    </w:p>
    <w:p w:rsidR="00EF5D22" w:rsidRPr="00F566F8" w:rsidRDefault="00EF5D22" w:rsidP="00F566F8">
      <w:pPr>
        <w:jc w:val="both"/>
      </w:pPr>
      <w:r w:rsidRPr="00F566F8">
        <w:t>Основен критерий за изразяване на обосновано мнение при извършване на проверката е верността и честността на представената доказателствена информация и оценката на ефекта (или възможния ефект) на посочените от общината дейности върху изпълнението на всеки индикатор от 12-те принципа за добро демократично управление.</w:t>
      </w:r>
      <w:r w:rsidR="003766D6">
        <w:t xml:space="preserve"> Към основния критерий</w:t>
      </w:r>
      <w:r w:rsidR="00617F63" w:rsidRPr="00F566F8">
        <w:t xml:space="preserve"> </w:t>
      </w:r>
      <w:r w:rsidR="00F566F8">
        <w:t xml:space="preserve">за преценка на индикаторите са </w:t>
      </w:r>
      <w:r w:rsidR="00617F63" w:rsidRPr="00F566F8">
        <w:t xml:space="preserve">използвани някои от възможните </w:t>
      </w:r>
      <w:proofErr w:type="spellStart"/>
      <w:r w:rsidR="00617F63" w:rsidRPr="00F566F8">
        <w:t>подкритерии</w:t>
      </w:r>
      <w:proofErr w:type="spellEnd"/>
      <w:r w:rsidR="00617F63" w:rsidRPr="00F566F8">
        <w:t>, както следва:</w:t>
      </w:r>
    </w:p>
    <w:p w:rsidR="00F566F8" w:rsidRPr="00F566F8" w:rsidRDefault="00617F63" w:rsidP="00F566F8">
      <w:pPr>
        <w:jc w:val="both"/>
      </w:pPr>
      <w:r w:rsidRPr="00F566F8">
        <w:t xml:space="preserve">- </w:t>
      </w:r>
      <w:proofErr w:type="spellStart"/>
      <w:r w:rsidRPr="00F566F8">
        <w:t>Подкритерий</w:t>
      </w:r>
      <w:proofErr w:type="spellEnd"/>
      <w:r w:rsidRPr="00F566F8">
        <w:t xml:space="preserve"> 1 - Вярно и честно представени доказателства, имащи  съществен и всеобхватен ефект - Положително мнение (+)</w:t>
      </w:r>
      <w:r w:rsidR="00F566F8" w:rsidRPr="00F566F8">
        <w:t xml:space="preserve"> -- (потвърждаващо самооценката);</w:t>
      </w:r>
    </w:p>
    <w:p w:rsidR="00617F63" w:rsidRPr="00F566F8" w:rsidRDefault="00617F63" w:rsidP="00F566F8">
      <w:pPr>
        <w:jc w:val="both"/>
      </w:pPr>
      <w:r w:rsidRPr="00F566F8">
        <w:t xml:space="preserve">- </w:t>
      </w:r>
      <w:proofErr w:type="spellStart"/>
      <w:r w:rsidRPr="00F566F8">
        <w:t>Подкритерий</w:t>
      </w:r>
      <w:proofErr w:type="spellEnd"/>
      <w:r w:rsidRPr="00F566F8">
        <w:t xml:space="preserve"> 2 - Вярно и честно представени доказателства, имащи  съществен, но не всеобхватен ефект</w:t>
      </w:r>
      <w:r w:rsidR="006F62C2" w:rsidRPr="00F566F8">
        <w:t xml:space="preserve"> - Положително мнение (+)</w:t>
      </w:r>
      <w:r w:rsidR="00F566F8" w:rsidRPr="00F566F8">
        <w:t xml:space="preserve"> - (потвърждаващо самооценката);</w:t>
      </w:r>
    </w:p>
    <w:p w:rsidR="006F62C2" w:rsidRPr="00F566F8" w:rsidRDefault="006F62C2" w:rsidP="00F566F8">
      <w:pPr>
        <w:jc w:val="both"/>
      </w:pPr>
      <w:r w:rsidRPr="00F566F8">
        <w:t xml:space="preserve">- </w:t>
      </w:r>
      <w:proofErr w:type="spellStart"/>
      <w:r w:rsidRPr="00F566F8">
        <w:t>Подкритерий</w:t>
      </w:r>
      <w:proofErr w:type="spellEnd"/>
      <w:r w:rsidRPr="00F566F8">
        <w:t xml:space="preserve"> 3 - 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 - Отрицателно мнение (–) (</w:t>
      </w:r>
      <w:proofErr w:type="spellStart"/>
      <w:r w:rsidRPr="00F566F8">
        <w:t>непотвърждаващо</w:t>
      </w:r>
      <w:proofErr w:type="spellEnd"/>
      <w:r w:rsidRPr="00F566F8">
        <w:t xml:space="preserve"> самооценката);</w:t>
      </w:r>
    </w:p>
    <w:p w:rsidR="00617F63" w:rsidRPr="003766D6" w:rsidRDefault="006F62C2" w:rsidP="00617F63">
      <w:pPr>
        <w:jc w:val="both"/>
      </w:pPr>
      <w:r w:rsidRPr="00F566F8">
        <w:t xml:space="preserve">- </w:t>
      </w:r>
      <w:proofErr w:type="spellStart"/>
      <w:r w:rsidRPr="00F566F8">
        <w:t>Подкритерий</w:t>
      </w:r>
      <w:proofErr w:type="spellEnd"/>
      <w:r w:rsidRPr="00F566F8">
        <w:t xml:space="preserve"> 4 - Невъзможност да бъдат получени достатъчни и уместни доказателства и да се </w:t>
      </w:r>
      <w:r w:rsidRPr="003766D6">
        <w:t>оцени ефекта - Отрицателно мнение (–) (</w:t>
      </w:r>
      <w:proofErr w:type="spellStart"/>
      <w:r w:rsidRPr="003766D6">
        <w:t>непотвърждаващо</w:t>
      </w:r>
      <w:proofErr w:type="spellEnd"/>
      <w:r w:rsidRPr="003766D6">
        <w:t xml:space="preserve"> самооценката)</w:t>
      </w:r>
      <w:r w:rsidR="003766D6">
        <w:t>.</w:t>
      </w:r>
    </w:p>
    <w:p w:rsidR="00EF5D22" w:rsidRPr="003766D6" w:rsidRDefault="00EF5D22" w:rsidP="00EF5D22">
      <w:pPr>
        <w:jc w:val="both"/>
      </w:pPr>
      <w:r w:rsidRPr="003766D6">
        <w:t xml:space="preserve">На основата на изразените мнения </w:t>
      </w:r>
      <w:r w:rsidR="00617F63" w:rsidRPr="003766D6">
        <w:t>е извършена</w:t>
      </w:r>
      <w:r w:rsidRPr="003766D6">
        <w:t xml:space="preserve"> верификация на прилагането на съответния принцип с</w:t>
      </w:r>
      <w:r w:rsidR="00617F63" w:rsidRPr="003766D6">
        <w:t xml:space="preserve"> едно от възможните </w:t>
      </w:r>
      <w:r w:rsidRPr="003766D6">
        <w:t>становище: „заверка без резерви“, „заверка с резерви“ или „отказ от заверка“.</w:t>
      </w:r>
    </w:p>
    <w:p w:rsidR="00EF5D22" w:rsidRPr="006F519B" w:rsidRDefault="00EF5D22" w:rsidP="00EF5D22">
      <w:pPr>
        <w:jc w:val="both"/>
        <w:rPr>
          <w:b/>
        </w:rPr>
      </w:pPr>
      <w:r w:rsidRPr="006F519B">
        <w:rPr>
          <w:b/>
        </w:rPr>
        <w:t>Методи за събиране и анализ на информация:</w:t>
      </w:r>
      <w:r w:rsidRPr="006F519B">
        <w:t xml:space="preserve"> чрез преглед, проучване и сравняване на документи</w:t>
      </w:r>
      <w:r w:rsidR="008C6629" w:rsidRPr="006F519B">
        <w:t>.</w:t>
      </w:r>
      <w:r w:rsidRPr="006F519B">
        <w:rPr>
          <w:b/>
        </w:rPr>
        <w:t xml:space="preserve"> </w:t>
      </w:r>
    </w:p>
    <w:p w:rsidR="006F519B" w:rsidRPr="00E65A2F" w:rsidRDefault="006F519B" w:rsidP="00EF5D22">
      <w:pPr>
        <w:jc w:val="both"/>
        <w:rPr>
          <w:b/>
        </w:rPr>
      </w:pPr>
    </w:p>
    <w:p w:rsidR="00EF5D22" w:rsidRDefault="00EF5D22" w:rsidP="00EF5D22">
      <w:pPr>
        <w:jc w:val="both"/>
        <w:rPr>
          <w:b/>
        </w:rPr>
      </w:pPr>
      <w:r w:rsidRPr="00E65A2F">
        <w:rPr>
          <w:b/>
        </w:rPr>
        <w:t>КОНСТАТАЦИИ И ОЦЕНКИ</w:t>
      </w:r>
    </w:p>
    <w:p w:rsidR="00385208" w:rsidRDefault="00385208" w:rsidP="00EF5D22">
      <w:pPr>
        <w:jc w:val="both"/>
        <w:rPr>
          <w:b/>
        </w:rPr>
      </w:pPr>
      <w:r w:rsidRPr="00385208">
        <w:rPr>
          <w:b/>
        </w:rPr>
        <w:t>ПРИНЦИП 1. ЧЕСТНО ПРОВЕЖДАНЕ НА ИЗБОРИТЕ, ПРЕДСТАВИТЕЛНОСТ И ГРАЖДАНСКО УЧАСТИЕ</w:t>
      </w:r>
    </w:p>
    <w:p w:rsidR="00385208" w:rsidRDefault="00AB6C63" w:rsidP="00EF5D22">
      <w:pPr>
        <w:jc w:val="both"/>
        <w:rPr>
          <w:b/>
        </w:rPr>
      </w:pPr>
      <w:r w:rsidRPr="00AB6C63">
        <w:t>Представени са изчерпателно материали и информация, която доказва, че Община Левски провежда открити и прозрачни местни и национални избори, местни и национални референдуми съгласно действащите изборни закони. Всички решения във връзка с произвеждане на избори и референдуми се оповестяват на гражданите чрез интернет страницата на Общината,  местния вестник „Левски Днес“, и по други подходящи начини</w:t>
      </w:r>
      <w:r w:rsidRPr="00AB6C63">
        <w:rPr>
          <w:b/>
        </w:rPr>
        <w:t>.</w:t>
      </w:r>
    </w:p>
    <w:p w:rsidR="00AB6C63" w:rsidRDefault="00AB6C63" w:rsidP="00EF5D22">
      <w:pPr>
        <w:jc w:val="both"/>
        <w:rPr>
          <w:b/>
        </w:rPr>
      </w:pPr>
      <w:r w:rsidRPr="00AB6C63">
        <w:lastRenderedPageBreak/>
        <w:t xml:space="preserve">Общината изпълнява ангажиментите си по организационно-техническа </w:t>
      </w:r>
      <w:r w:rsidR="000A5E8C">
        <w:t>подготовка на изборите в съотве</w:t>
      </w:r>
      <w:r w:rsidRPr="00AB6C63">
        <w:t>т</w:t>
      </w:r>
      <w:r w:rsidR="000A5E8C">
        <w:t>ст</w:t>
      </w:r>
      <w:r w:rsidRPr="00AB6C63">
        <w:t>вие с Изборния кодекс и указанията на националните органи</w:t>
      </w:r>
      <w:r>
        <w:rPr>
          <w:b/>
        </w:rPr>
        <w:t>.</w:t>
      </w:r>
    </w:p>
    <w:p w:rsidR="009A76B8" w:rsidRPr="009A76B8" w:rsidRDefault="009A76B8" w:rsidP="00EF5D22">
      <w:pPr>
        <w:jc w:val="both"/>
      </w:pPr>
      <w:r>
        <w:t>Ч</w:t>
      </w:r>
      <w:r w:rsidRPr="009A76B8">
        <w:t>ре</w:t>
      </w:r>
      <w:r>
        <w:t>з</w:t>
      </w:r>
      <w:r w:rsidRPr="009A76B8">
        <w:t xml:space="preserve"> представените доказателства става ясно, че Община Левски дава възможност на гражданите да участват активно в обществения живот чрез провеждане на обществени обсъждания на планове, наредби и проекти, анкетни проучвания и обществени консултации. </w:t>
      </w:r>
    </w:p>
    <w:p w:rsidR="00266B8E" w:rsidRPr="00DA1A80" w:rsidRDefault="00266B8E" w:rsidP="00EF5D22">
      <w:pPr>
        <w:jc w:val="both"/>
      </w:pPr>
      <w:r w:rsidRPr="00DA1A80">
        <w:t>Община</w:t>
      </w:r>
      <w:r w:rsidR="007447AC" w:rsidRPr="00DA1A80">
        <w:t>та</w:t>
      </w:r>
      <w:r w:rsidRPr="00DA1A80">
        <w:t xml:space="preserve"> публикува проектите на местните си нормативни документи, с цел събиране на мнения и препоръки. </w:t>
      </w:r>
    </w:p>
    <w:p w:rsidR="007447AC" w:rsidRDefault="007447AC" w:rsidP="00EF5D22">
      <w:pPr>
        <w:jc w:val="both"/>
      </w:pPr>
      <w:r w:rsidRPr="00DA1A80">
        <w:t>Приложени са доказателства за надлежно информиране и насърчаване на гражданите за участие в изборите.</w:t>
      </w:r>
    </w:p>
    <w:p w:rsidR="00DA1A80" w:rsidRPr="00DA1A80" w:rsidRDefault="00DA1A80" w:rsidP="00EF5D22">
      <w:pPr>
        <w:jc w:val="both"/>
      </w:pPr>
      <w:r>
        <w:t>По отношение на индикатори 5,</w:t>
      </w:r>
      <w:r w:rsidR="006F519B">
        <w:t xml:space="preserve"> 6 и 7 биха могли да се предприемат допълнителни мерки или да се представят допълнителни доказателства за по-всеобхватно прилагане. </w:t>
      </w:r>
    </w:p>
    <w:p w:rsidR="00DA1A80" w:rsidRDefault="007447AC" w:rsidP="00EF5D22">
      <w:pPr>
        <w:jc w:val="both"/>
      </w:pPr>
      <w:r w:rsidRPr="00DA1A80">
        <w:t>Приложени са доказателства за улесняване на участието на хората с увреждания в изборния процес, но могат да се прилагат и други мерки за включване на различни групи</w:t>
      </w:r>
      <w:r w:rsidR="00DA1A80">
        <w:t xml:space="preserve"> </w:t>
      </w:r>
      <w:r w:rsidRPr="00DA1A80">
        <w:t>в процеса на вземане на решения и осигуряване на достъп до гласуване.</w:t>
      </w:r>
    </w:p>
    <w:p w:rsidR="00DA1A80" w:rsidRDefault="00DA1A80" w:rsidP="00EF5D22">
      <w:pPr>
        <w:jc w:val="both"/>
      </w:pPr>
      <w:r>
        <w:t xml:space="preserve">Общината може да предприеме и допълнителни мерки и </w:t>
      </w:r>
      <w:r w:rsidRPr="00DA1A80">
        <w:t>техники за консултиране с ключовите заинтересовани страни – неправителствени организации, бизнеса, местните медии и други групи</w:t>
      </w:r>
      <w:r w:rsidR="00702782">
        <w:t>. Също така общината може да прилага и допълнителни мерки за да гарантира , че</w:t>
      </w:r>
      <w:r w:rsidRPr="00DA1A80">
        <w:t xml:space="preserve"> по </w:t>
      </w:r>
      <w:r w:rsidR="00702782" w:rsidRPr="00702782">
        <w:t>решенията се вземат съобразно волята на мнозинството, като се съблюдават правата и за</w:t>
      </w:r>
      <w:r w:rsidR="00702782">
        <w:t xml:space="preserve">конните интереси на малцинството </w:t>
      </w:r>
      <w:r w:rsidRPr="00DA1A80">
        <w:t>интереси.</w:t>
      </w:r>
    </w:p>
    <w:p w:rsidR="00702782" w:rsidRPr="008A2D7F" w:rsidRDefault="008A2D7F" w:rsidP="00EF5D22">
      <w:pPr>
        <w:jc w:val="both"/>
        <w:rPr>
          <w:b/>
        </w:rPr>
      </w:pPr>
      <w:r>
        <w:rPr>
          <w:b/>
        </w:rPr>
        <w:t xml:space="preserve">На базата на направената проверка, може да се направи изводът, че </w:t>
      </w:r>
      <w:r w:rsidRPr="008A2D7F">
        <w:rPr>
          <w:b/>
        </w:rPr>
        <w:t xml:space="preserve">Принцип 1 се прилага на много добро ниво, за всички 7 индикатора към него се потвърждава изцяло самооценката на общината и </w:t>
      </w:r>
      <w:r>
        <w:rPr>
          <w:b/>
        </w:rPr>
        <w:t>становището ми е „ заверка</w:t>
      </w:r>
      <w:r w:rsidRPr="008A2D7F">
        <w:rPr>
          <w:b/>
        </w:rPr>
        <w:t xml:space="preserve"> без резерви</w:t>
      </w:r>
      <w:r>
        <w:rPr>
          <w:b/>
        </w:rPr>
        <w:t>“</w:t>
      </w:r>
      <w:r w:rsidRPr="008A2D7F">
        <w:rPr>
          <w:b/>
        </w:rPr>
        <w:t>.</w:t>
      </w:r>
    </w:p>
    <w:p w:rsidR="00A07F06" w:rsidRDefault="00A07F06" w:rsidP="00EF5D22">
      <w:pPr>
        <w:jc w:val="both"/>
      </w:pPr>
    </w:p>
    <w:p w:rsidR="003375F6" w:rsidRDefault="00A07F06" w:rsidP="00EF5D22">
      <w:pPr>
        <w:jc w:val="both"/>
      </w:pPr>
      <w:r w:rsidRPr="00A07F06">
        <w:t>ПРИНЦИП 2. Отзивчивост</w:t>
      </w:r>
    </w:p>
    <w:p w:rsidR="009B3BF3" w:rsidRDefault="009B3BF3" w:rsidP="00EF5D22">
      <w:pPr>
        <w:jc w:val="both"/>
        <w:rPr>
          <w:b/>
        </w:rPr>
      </w:pPr>
    </w:p>
    <w:p w:rsidR="003375F6" w:rsidRDefault="00F6142E" w:rsidP="00EF5D22">
      <w:pPr>
        <w:jc w:val="both"/>
      </w:pPr>
      <w:r>
        <w:t xml:space="preserve">Общината е представила </w:t>
      </w:r>
      <w:r w:rsidR="003375F6" w:rsidRPr="003375F6">
        <w:t>редица доказателства и документи, в които са регламентирани процедурите за общинските служители и изборните представители за  вземане на решения и съдържат ясни насоки и процедури за служителите и изборните представители във всички процеси на взимане на решения.</w:t>
      </w:r>
    </w:p>
    <w:p w:rsidR="003375F6" w:rsidRDefault="003375F6" w:rsidP="003375F6">
      <w:pPr>
        <w:jc w:val="both"/>
      </w:pPr>
      <w:r>
        <w:t>Предоставени са доказателства за отчитане на интересите на гражданите при вземане на решение от изборните представители.</w:t>
      </w:r>
    </w:p>
    <w:p w:rsidR="003375F6" w:rsidRDefault="003375F6" w:rsidP="003375F6">
      <w:pPr>
        <w:jc w:val="both"/>
      </w:pPr>
      <w:r>
        <w:t>Приложен е Правилник за дейността на Общинския съвет, в който са урежда основните дейности, функции, правата, задълженията и организацията на работа на Общинския съвет и неговите органи и взаимодействието му с Общинска администрация и участието на гражданите в работата на общинския съвет.</w:t>
      </w:r>
    </w:p>
    <w:p w:rsidR="003375F6" w:rsidRDefault="003375F6" w:rsidP="003375F6">
      <w:pPr>
        <w:jc w:val="both"/>
      </w:pPr>
      <w:r>
        <w:t>Приложени са Вътрешни правила, регламентиращи личната почтеност и професионална етика на служителите на община Левски, с които се утвърждава Етичен кодекс за поведение на служителите в общинска администрация-Левски и се регламентира работата на комисията по етика.</w:t>
      </w:r>
    </w:p>
    <w:p w:rsidR="00311E6E" w:rsidRDefault="00311E6E" w:rsidP="009B3BF3">
      <w:pPr>
        <w:jc w:val="both"/>
      </w:pPr>
    </w:p>
    <w:p w:rsidR="009B3BF3" w:rsidRDefault="00311E6E" w:rsidP="009B3BF3">
      <w:pPr>
        <w:jc w:val="both"/>
      </w:pPr>
      <w:r w:rsidRPr="00311E6E">
        <w:lastRenderedPageBreak/>
        <w:t>Приложени са доказателства за провеждане на обсъждания преди въвеждане на промени или приемане на нови общински наредби и преди формиране на местни политики, както и доказателства за проведени анкети и допитвания до гражданите по теми, свързани с подобряване качеството на живот на гражданите на общината.</w:t>
      </w:r>
    </w:p>
    <w:p w:rsidR="00311E6E" w:rsidRDefault="00E157B4" w:rsidP="00311E6E">
      <w:pPr>
        <w:jc w:val="both"/>
      </w:pPr>
      <w:r>
        <w:t>Приложени са доказателства в</w:t>
      </w:r>
      <w:r w:rsidR="00311E6E">
        <w:t xml:space="preserve"> подкрепа на това, че услугите се предоставят от образовани и обучени служители.</w:t>
      </w:r>
    </w:p>
    <w:p w:rsidR="00311E6E" w:rsidRDefault="00E157B4" w:rsidP="00311E6E">
      <w:pPr>
        <w:jc w:val="both"/>
      </w:pPr>
      <w:r>
        <w:t>О</w:t>
      </w:r>
      <w:r w:rsidR="00311E6E">
        <w:t xml:space="preserve">бщински служители </w:t>
      </w:r>
      <w:r>
        <w:t xml:space="preserve">периодично участват </w:t>
      </w:r>
      <w:r w:rsidR="00311E6E">
        <w:t>в различни курсове и образователни програми за повишаване на квалификацията си и придобиване на нови умения.</w:t>
      </w:r>
    </w:p>
    <w:p w:rsidR="00311E6E" w:rsidRDefault="00311E6E" w:rsidP="00311E6E">
      <w:pPr>
        <w:jc w:val="both"/>
      </w:pPr>
      <w:r>
        <w:t>Правилата за управление на човешките ресурси в общината са разписани в отделен раздел в рамките на Вътрешни правила за функциониране на СФУК в Община Левски и второстепенните разпоредители към нея.</w:t>
      </w:r>
    </w:p>
    <w:p w:rsidR="00A07F06" w:rsidRDefault="004A36EA" w:rsidP="00311E6E">
      <w:pPr>
        <w:jc w:val="both"/>
      </w:pPr>
      <w:r>
        <w:t xml:space="preserve">По </w:t>
      </w:r>
      <w:r w:rsidR="00E157B4">
        <w:t xml:space="preserve">на отношение </w:t>
      </w:r>
      <w:r>
        <w:t>индикатори 3,4 и 5 биха могли да се предприемат допълнителни мерки или да се приложат допълнителни материал</w:t>
      </w:r>
      <w:r w:rsidR="002D45B6">
        <w:t>и, доказващи по-всеобхватно</w:t>
      </w:r>
      <w:r>
        <w:t xml:space="preserve"> прилагане.</w:t>
      </w:r>
    </w:p>
    <w:p w:rsidR="009B3BF3" w:rsidRDefault="00311E6E" w:rsidP="00EF5D22">
      <w:pPr>
        <w:jc w:val="both"/>
        <w:rPr>
          <w:b/>
        </w:rPr>
      </w:pPr>
      <w:r w:rsidRPr="00A07F06">
        <w:rPr>
          <w:b/>
        </w:rPr>
        <w:t>На базата на направената проверка, може да се направи изводът, че Принцип 2 се прилага на добро ниво, за всички 5 индикатора към него се потвърждава изцяло самооценката на общината и становището ми е „ заверка без резерви“.</w:t>
      </w:r>
    </w:p>
    <w:p w:rsidR="00E157B4" w:rsidRPr="002D45B6" w:rsidRDefault="00E157B4" w:rsidP="00EF5D22">
      <w:pPr>
        <w:jc w:val="both"/>
        <w:rPr>
          <w:b/>
        </w:rPr>
      </w:pPr>
    </w:p>
    <w:p w:rsidR="00741D82" w:rsidRDefault="00741D82" w:rsidP="00EF5D22">
      <w:r w:rsidRPr="002D45B6">
        <w:t>ПРИНЦИП 3. ЕФЕКТИВНОСТ И ЕФИКАСНОСТ</w:t>
      </w:r>
    </w:p>
    <w:p w:rsidR="002D45B6" w:rsidRPr="002D45B6" w:rsidRDefault="002D45B6" w:rsidP="00EF5D22"/>
    <w:p w:rsidR="00741D82" w:rsidRPr="001F4387" w:rsidRDefault="009806AA" w:rsidP="001F4387">
      <w:pPr>
        <w:jc w:val="both"/>
      </w:pPr>
      <w:r w:rsidRPr="001F4387">
        <w:t>Приложени са документи, доказващи, че общината планира своите дейности в съответствие с нейните стратегически планове на стратегическо и оперативно ниво, приложени са стратегически и планови документи и отчети за тяхното изпълнение</w:t>
      </w:r>
      <w:r w:rsidR="001F4387" w:rsidRPr="001F4387">
        <w:t>.</w:t>
      </w:r>
    </w:p>
    <w:p w:rsidR="001F4387" w:rsidRDefault="001F4387" w:rsidP="001F4387">
      <w:pPr>
        <w:jc w:val="both"/>
        <w:rPr>
          <w:color w:val="FF0000"/>
        </w:rPr>
      </w:pPr>
      <w:r w:rsidRPr="001F4387">
        <w:t>Представени са редица доказателства, че общината редовно  събира и анализира информация за изпълнението на заложените цели и приоритети, като при необходимост, се предприемат коригиращи дейности</w:t>
      </w:r>
      <w:r w:rsidRPr="001F4387">
        <w:rPr>
          <w:color w:val="FF0000"/>
        </w:rPr>
        <w:t xml:space="preserve">.  </w:t>
      </w:r>
    </w:p>
    <w:p w:rsidR="001F4387" w:rsidRPr="00C2663D" w:rsidRDefault="002D45B6" w:rsidP="001F4387">
      <w:pPr>
        <w:jc w:val="both"/>
      </w:pPr>
      <w:r>
        <w:t>Общината прилага</w:t>
      </w:r>
      <w:r w:rsidR="001F4387" w:rsidRPr="00C2663D">
        <w:t xml:space="preserve"> дейности по управление на изпълнението, с оглед постигане на ефективност и ефикасност на работата на общината.</w:t>
      </w:r>
    </w:p>
    <w:p w:rsidR="001F4387" w:rsidRPr="00C2663D" w:rsidRDefault="00FF1939" w:rsidP="00FF1939">
      <w:pPr>
        <w:jc w:val="both"/>
      </w:pPr>
      <w:r w:rsidRPr="00C2663D">
        <w:t xml:space="preserve">Представени за доказателства за сътрудничество и обмен на добри практики на общината с чуждестранни общини, включително и партньорство при </w:t>
      </w:r>
      <w:r w:rsidR="00C2663D" w:rsidRPr="00C2663D">
        <w:t>изпълнение на съвместни проекти, което е една от силните страни на управлението в общината.</w:t>
      </w:r>
    </w:p>
    <w:p w:rsidR="001F4387" w:rsidRPr="00C2663D" w:rsidRDefault="00C2663D" w:rsidP="00C2663D">
      <w:pPr>
        <w:jc w:val="both"/>
      </w:pPr>
      <w:r w:rsidRPr="00C2663D">
        <w:t>Общината взема под внимание резултатите от своето оценяване и предприема действия за изпълнение на направените препоръки.</w:t>
      </w:r>
    </w:p>
    <w:p w:rsidR="00C2663D" w:rsidRPr="00C2663D" w:rsidRDefault="00C2663D" w:rsidP="00C2663D">
      <w:pPr>
        <w:jc w:val="both"/>
      </w:pPr>
      <w:r w:rsidRPr="00C2663D">
        <w:t>Приложени са доказателства за извършени независими оценки – одити от Сметната палата и доклад за изпълнение на направените препоръки.</w:t>
      </w:r>
    </w:p>
    <w:p w:rsidR="00C2663D" w:rsidRDefault="002D45B6" w:rsidP="00C2663D">
      <w:pPr>
        <w:jc w:val="both"/>
      </w:pPr>
      <w:r>
        <w:t>О</w:t>
      </w:r>
      <w:r w:rsidR="00C2663D" w:rsidRPr="00C2663D">
        <w:t>бщината съхранява документация по подходящи начини и са въведени необходимите процедури.</w:t>
      </w:r>
    </w:p>
    <w:p w:rsidR="00C2663D" w:rsidRPr="00C2663D" w:rsidRDefault="00C2663D" w:rsidP="00C2663D">
      <w:pPr>
        <w:jc w:val="both"/>
      </w:pPr>
      <w:r>
        <w:t>Допълнителни мерки или доказателства за тяхното изпълнение биха могли да се приложат за индикатори 1,</w:t>
      </w:r>
      <w:r w:rsidR="002D45B6">
        <w:t xml:space="preserve">  </w:t>
      </w:r>
      <w:r>
        <w:t>3,7 и 8.</w:t>
      </w:r>
    </w:p>
    <w:p w:rsidR="00741D82" w:rsidRPr="002D45B6" w:rsidRDefault="00183B15" w:rsidP="002D45B6">
      <w:pPr>
        <w:jc w:val="both"/>
        <w:rPr>
          <w:b/>
        </w:rPr>
      </w:pPr>
      <w:r w:rsidRPr="002D45B6">
        <w:rPr>
          <w:b/>
        </w:rPr>
        <w:lastRenderedPageBreak/>
        <w:t xml:space="preserve">На базата на направената проверка, може да се направи изводът, че Принцип 3 се прилага на </w:t>
      </w:r>
      <w:r w:rsidR="00C2663D" w:rsidRPr="002D45B6">
        <w:rPr>
          <w:b/>
        </w:rPr>
        <w:t xml:space="preserve">много </w:t>
      </w:r>
      <w:r w:rsidRPr="002D45B6">
        <w:rPr>
          <w:b/>
        </w:rPr>
        <w:t>добро ниво, за всички 9 индикатора към него се потвърждава самооценката на общината и становището ми е „ заверка без резерви“.</w:t>
      </w:r>
    </w:p>
    <w:p w:rsidR="00C2663D" w:rsidRDefault="00C2663D" w:rsidP="00EF5D22"/>
    <w:p w:rsidR="00C2663D" w:rsidRDefault="00C2663D" w:rsidP="00EF5D22">
      <w:r w:rsidRPr="00C2663D">
        <w:t>ПРИНЦИП 4. ОТКРИТОСТ И ПРОЗРАЧНОСТ</w:t>
      </w:r>
    </w:p>
    <w:p w:rsidR="00C2663D" w:rsidRDefault="009460C7" w:rsidP="009460C7">
      <w:pPr>
        <w:jc w:val="both"/>
      </w:pPr>
      <w:r w:rsidRPr="009460C7">
        <w:t>Нормативните и стратегическите документи на общината са публикувани на интернет страницата на общината. Решенията и информацията, свързана дейността на общината са публично достъпни на официалния сайт на общината</w:t>
      </w:r>
    </w:p>
    <w:p w:rsidR="00C87601" w:rsidRDefault="009460C7" w:rsidP="00C87601">
      <w:pPr>
        <w:jc w:val="both"/>
      </w:pPr>
      <w:r w:rsidRPr="009460C7">
        <w:t xml:space="preserve">Предоставени са доказателства, </w:t>
      </w:r>
      <w:r w:rsidR="00C87601">
        <w:t xml:space="preserve">че </w:t>
      </w:r>
      <w:r w:rsidRPr="009460C7">
        <w:t>решенията в общината се вземат по открит и прозрачен начин, както и в съответствие с нормативните изисквания и добри практики</w:t>
      </w:r>
      <w:r w:rsidR="00C87601">
        <w:t xml:space="preserve">, както и че </w:t>
      </w:r>
      <w:r w:rsidR="00C87601" w:rsidRPr="00C87601">
        <w:t>възможностите за оспорване на решения, подаване на сигнали и жалби от граждани са достъпни и разбираеми</w:t>
      </w:r>
      <w:r w:rsidR="00C87601">
        <w:t>.</w:t>
      </w:r>
    </w:p>
    <w:p w:rsidR="00C87601" w:rsidRDefault="00FA0ED6" w:rsidP="009460C7">
      <w:r w:rsidRPr="00FA0ED6">
        <w:t>Представени са данни за включване на общински съветници от различни партии в работата на общинския съвет и постоянните комисии към него. В Правилника за организацията и дейността на Общински съвет Левски са регламентирани възможностите на всички общински съветници, в това число и опозицията, да прави предложения, изменения и запитвания.</w:t>
      </w:r>
    </w:p>
    <w:p w:rsidR="00284EBD" w:rsidRDefault="0053069C" w:rsidP="0053069C">
      <w:pPr>
        <w:jc w:val="both"/>
      </w:pPr>
      <w:r w:rsidRPr="0053069C">
        <w:t>Общината предоставя достъпни възможности за контакти на гражданите с изборните представители и общинската администрация.</w:t>
      </w:r>
    </w:p>
    <w:p w:rsidR="0053069C" w:rsidRDefault="0053069C" w:rsidP="0053069C">
      <w:pPr>
        <w:jc w:val="both"/>
      </w:pPr>
      <w:r w:rsidRPr="0053069C">
        <w:t>Предоставени са доказателства за редовното информиране на гражданите за дейността на общината и общинския съвет, взетите решения, актуални и предстоящи събития.</w:t>
      </w:r>
    </w:p>
    <w:p w:rsidR="00284EBD" w:rsidRDefault="0053069C" w:rsidP="001675C1">
      <w:pPr>
        <w:jc w:val="both"/>
      </w:pPr>
      <w:r w:rsidRPr="0053069C">
        <w:t>Приложени са стратегически документи и плано</w:t>
      </w:r>
      <w:r>
        <w:t>ве за общината, както и годишни д</w:t>
      </w:r>
      <w:r w:rsidRPr="0053069C">
        <w:t>оклади/отчети за изпълнението им. Приложени са и годишни програми за отделни сектори</w:t>
      </w:r>
      <w:r w:rsidR="001675C1">
        <w:t>.</w:t>
      </w:r>
    </w:p>
    <w:p w:rsidR="001675C1" w:rsidRDefault="001675C1" w:rsidP="001675C1">
      <w:pPr>
        <w:jc w:val="both"/>
      </w:pPr>
      <w:r>
        <w:t>Общината редовно предоставя</w:t>
      </w:r>
      <w:r w:rsidRPr="001675C1">
        <w:t xml:space="preserve"> информация на медиите от изборните представители на общината. (участия в интервюта, пресконференции, публични срещи и др</w:t>
      </w:r>
      <w:r>
        <w:t>.)</w:t>
      </w:r>
    </w:p>
    <w:p w:rsidR="001675C1" w:rsidRDefault="001675C1" w:rsidP="001675C1">
      <w:pPr>
        <w:jc w:val="both"/>
      </w:pPr>
      <w:r>
        <w:t xml:space="preserve">По индикатори </w:t>
      </w:r>
      <w:r>
        <w:t>2,</w:t>
      </w:r>
      <w:r w:rsidR="002D45B6">
        <w:t xml:space="preserve"> </w:t>
      </w:r>
      <w:r>
        <w:t>3,</w:t>
      </w:r>
      <w:r w:rsidR="002D45B6">
        <w:t xml:space="preserve"> </w:t>
      </w:r>
      <w:r>
        <w:t>4,</w:t>
      </w:r>
      <w:r>
        <w:t xml:space="preserve"> 5</w:t>
      </w:r>
      <w:r>
        <w:t xml:space="preserve"> и 7</w:t>
      </w:r>
      <w:r>
        <w:t xml:space="preserve"> биха могли да се предприемат допълнителни мерки или да се приложат допълнителни материали</w:t>
      </w:r>
      <w:r w:rsidR="00BB2EB1">
        <w:t xml:space="preserve">, доказващи по-всеобхватно </w:t>
      </w:r>
      <w:r>
        <w:t>прилагане.</w:t>
      </w:r>
    </w:p>
    <w:p w:rsidR="001675C1" w:rsidRPr="002D45B6" w:rsidRDefault="001675C1" w:rsidP="001675C1">
      <w:pPr>
        <w:jc w:val="both"/>
        <w:rPr>
          <w:b/>
        </w:rPr>
      </w:pPr>
      <w:r w:rsidRPr="002D45B6">
        <w:rPr>
          <w:b/>
        </w:rPr>
        <w:t xml:space="preserve">На базата на направената проверка, може да </w:t>
      </w:r>
      <w:r w:rsidRPr="002D45B6">
        <w:rPr>
          <w:b/>
        </w:rPr>
        <w:t>се направи изводът, че Принцип 4</w:t>
      </w:r>
      <w:r w:rsidRPr="002D45B6">
        <w:rPr>
          <w:b/>
        </w:rPr>
        <w:t xml:space="preserve"> се пр</w:t>
      </w:r>
      <w:r w:rsidR="00E227CD" w:rsidRPr="002D45B6">
        <w:rPr>
          <w:b/>
        </w:rPr>
        <w:t>илага на добро ниво, за всички индикатори</w:t>
      </w:r>
      <w:r w:rsidRPr="002D45B6">
        <w:rPr>
          <w:b/>
        </w:rPr>
        <w:t xml:space="preserve"> към нег</w:t>
      </w:r>
      <w:r w:rsidR="00E227CD" w:rsidRPr="002D45B6">
        <w:rPr>
          <w:b/>
        </w:rPr>
        <w:t xml:space="preserve">о се потвърждава </w:t>
      </w:r>
      <w:r w:rsidRPr="002D45B6">
        <w:rPr>
          <w:b/>
        </w:rPr>
        <w:t>самооценката на общината и становището ми е „ заверка без резерви“.</w:t>
      </w:r>
    </w:p>
    <w:p w:rsidR="001675C1" w:rsidRDefault="001675C1" w:rsidP="001675C1">
      <w:pPr>
        <w:jc w:val="both"/>
      </w:pPr>
    </w:p>
    <w:p w:rsidR="00E227CD" w:rsidRDefault="00E227CD" w:rsidP="001675C1">
      <w:pPr>
        <w:jc w:val="both"/>
      </w:pPr>
      <w:r w:rsidRPr="00E227CD">
        <w:t>ПРИНЦИП 5. ВЪРХОВЕНСТВО НА ЗАКОНА</w:t>
      </w:r>
    </w:p>
    <w:p w:rsidR="00E227CD" w:rsidRDefault="00C12269" w:rsidP="001675C1">
      <w:pPr>
        <w:jc w:val="both"/>
      </w:pPr>
      <w:r w:rsidRPr="00C12269">
        <w:t>Приложени са правилници, наредби и вътрешни правила, които са разработени в съответствие с нормативната уредба. Принципите за спазване на закона при вземане на решения са залегнали и в  Етичния кодекс на общината</w:t>
      </w:r>
      <w:r w:rsidR="00911CA0">
        <w:t>.</w:t>
      </w:r>
    </w:p>
    <w:p w:rsidR="00911CA0" w:rsidRDefault="00911CA0" w:rsidP="001675C1">
      <w:pPr>
        <w:jc w:val="both"/>
      </w:pPr>
      <w:r w:rsidRPr="00911CA0">
        <w:t>Докладите на Сметната палата, както и съдебните решенията във връзка с оспорени решения на общината са публикувани на интернет страницата на общината.</w:t>
      </w:r>
    </w:p>
    <w:p w:rsidR="00911CA0" w:rsidRDefault="00911CA0" w:rsidP="001675C1">
      <w:pPr>
        <w:jc w:val="both"/>
      </w:pPr>
      <w:r w:rsidRPr="00911CA0">
        <w:t>Приложени са доказателства, че нормативната уредба (правилници, наредби, вътрешни правила) на общината е приета в съответствие с процедурите, предвидени в закона.</w:t>
      </w:r>
    </w:p>
    <w:p w:rsidR="00DB5820" w:rsidRDefault="00763763" w:rsidP="001675C1">
      <w:pPr>
        <w:jc w:val="both"/>
      </w:pPr>
      <w:r>
        <w:t>В</w:t>
      </w:r>
      <w:r w:rsidR="00DB5820" w:rsidRPr="00DB5820">
        <w:t xml:space="preserve"> общината са въведени изисквания за безпристрастно и равноправно отношение на общинските служители към гражданите.</w:t>
      </w:r>
    </w:p>
    <w:p w:rsidR="006E05C3" w:rsidRDefault="006E05C3" w:rsidP="006E05C3">
      <w:pPr>
        <w:jc w:val="both"/>
      </w:pPr>
      <w:r>
        <w:lastRenderedPageBreak/>
        <w:t>По индикатори 1,</w:t>
      </w:r>
      <w:r w:rsidR="00763763">
        <w:t xml:space="preserve"> </w:t>
      </w:r>
      <w:r>
        <w:t xml:space="preserve">2 и 4 </w:t>
      </w:r>
      <w:r>
        <w:t xml:space="preserve"> биха могли да се предприемат допълнителни мерки или да се приложат допълнителни материали, доказващи по-всеобхватното му прилагане.</w:t>
      </w:r>
    </w:p>
    <w:p w:rsidR="00E227CD" w:rsidRPr="00763763" w:rsidRDefault="006E05C3" w:rsidP="006E05C3">
      <w:pPr>
        <w:jc w:val="both"/>
        <w:rPr>
          <w:b/>
        </w:rPr>
      </w:pPr>
      <w:r w:rsidRPr="00763763">
        <w:rPr>
          <w:b/>
        </w:rPr>
        <w:t xml:space="preserve">На базата на направената проверка, може да </w:t>
      </w:r>
      <w:r w:rsidRPr="00763763">
        <w:rPr>
          <w:b/>
        </w:rPr>
        <w:t>се направи изводът, че Принцип 5</w:t>
      </w:r>
      <w:r w:rsidRPr="00763763">
        <w:rPr>
          <w:b/>
        </w:rPr>
        <w:t xml:space="preserve"> се прилага на добро ниво, за всички </w:t>
      </w:r>
      <w:r w:rsidRPr="00763763">
        <w:rPr>
          <w:b/>
        </w:rPr>
        <w:t xml:space="preserve">4 </w:t>
      </w:r>
      <w:r w:rsidRPr="00763763">
        <w:rPr>
          <w:b/>
        </w:rPr>
        <w:t xml:space="preserve">индикатори към него </w:t>
      </w:r>
      <w:r w:rsidRPr="00763763">
        <w:rPr>
          <w:b/>
        </w:rPr>
        <w:t xml:space="preserve">изцяло </w:t>
      </w:r>
      <w:r w:rsidRPr="00763763">
        <w:rPr>
          <w:b/>
        </w:rPr>
        <w:t>се потвърждава самооценката на общината и становището ми е „ заверка без резерви“.</w:t>
      </w:r>
    </w:p>
    <w:p w:rsidR="00F751C0" w:rsidRDefault="00F751C0" w:rsidP="001675C1">
      <w:pPr>
        <w:jc w:val="both"/>
      </w:pPr>
    </w:p>
    <w:p w:rsidR="00E227CD" w:rsidRDefault="00F751C0" w:rsidP="001675C1">
      <w:pPr>
        <w:jc w:val="both"/>
      </w:pPr>
      <w:r w:rsidRPr="00F751C0">
        <w:t>ПРИНЦИП 6. ЕТИЧНО ПОВЕДЕНИЕ</w:t>
      </w:r>
    </w:p>
    <w:p w:rsidR="00F751C0" w:rsidRDefault="00913DDA" w:rsidP="00913DDA">
      <w:pPr>
        <w:jc w:val="both"/>
      </w:pPr>
      <w:r w:rsidRPr="00913DDA">
        <w:t>Представени са доказателства, че публичния интерес е водещ при определяне на публичните политики в общината.</w:t>
      </w:r>
      <w:r>
        <w:t xml:space="preserve"> П</w:t>
      </w:r>
      <w:r w:rsidRPr="00913DDA">
        <w:t>ровежда</w:t>
      </w:r>
      <w:r>
        <w:t>т се обсъждания и</w:t>
      </w:r>
      <w:r w:rsidR="00822824">
        <w:t xml:space="preserve"> </w:t>
      </w:r>
      <w:r w:rsidRPr="00913DDA">
        <w:t>отчитане на местните интереси при изготвянето на бюджета на общината.</w:t>
      </w:r>
    </w:p>
    <w:p w:rsidR="00913DDA" w:rsidRDefault="00822824" w:rsidP="001675C1">
      <w:pPr>
        <w:jc w:val="both"/>
      </w:pPr>
      <w:r w:rsidRPr="00822824">
        <w:t xml:space="preserve">В Етичния кодекс за поведения на служителите от общинската администрация са регламентирани стандартите за поведение на служителите. </w:t>
      </w:r>
    </w:p>
    <w:p w:rsidR="00D35626" w:rsidRDefault="00D35626" w:rsidP="001675C1">
      <w:pPr>
        <w:jc w:val="both"/>
      </w:pPr>
      <w:r w:rsidRPr="00D35626">
        <w:t>Представени са доказателства за включване на антикорупционни процедури в нормативната уредба на общината, но липсват информация за извършване на годишен преглед на мерки за борба с корупцията</w:t>
      </w:r>
      <w:r>
        <w:t>.</w:t>
      </w:r>
    </w:p>
    <w:p w:rsidR="00D35626" w:rsidRDefault="00D35626" w:rsidP="001675C1">
      <w:pPr>
        <w:jc w:val="both"/>
      </w:pPr>
      <w:r w:rsidRPr="00D35626">
        <w:t>В отделен раздел  във вътрешните правила за функциониране на системата за финансово управление и контрол се регламентират и правилата за управление на човешките ресурси. Предоставена е информация за прилагане на нормативните изисквания при подбора, назначаване и повишаване на служители.</w:t>
      </w:r>
    </w:p>
    <w:p w:rsidR="00027E72" w:rsidRDefault="00027E72" w:rsidP="001675C1">
      <w:pPr>
        <w:jc w:val="both"/>
      </w:pPr>
      <w:r w:rsidRPr="00027E72">
        <w:t>Предоставена е информация за спазване от изборните представители на изискванията  на Закона за предотвратяване и установяване конфликт на интереси (включително относно задължението за деклариране на частен интерес при вземане на решения).</w:t>
      </w:r>
    </w:p>
    <w:p w:rsidR="007852CF" w:rsidRDefault="007852CF" w:rsidP="001675C1">
      <w:pPr>
        <w:jc w:val="both"/>
      </w:pPr>
      <w:r w:rsidRPr="007852CF">
        <w:t>Условията и редът за възлагане на обществени поръчки и за провеждане на конкурси са определени във Вътрешните правила за управление на цикъла на обществените поръчки в община Левски. Съгласно тези правила, обществените поръчки в общината се възлагат при спазване на принципите на равнопоставеност и недопускане на дискриминация; свободна конкуренция; пропорционалност; публичност и прозрачност).</w:t>
      </w:r>
    </w:p>
    <w:p w:rsidR="002013C4" w:rsidRDefault="002013C4" w:rsidP="001675C1">
      <w:pPr>
        <w:jc w:val="both"/>
      </w:pPr>
      <w:r w:rsidRPr="002013C4">
        <w:t>Общината осигурява достъп до документите, подлежащи на публикуване съгласно изискванията на ЗОП, чрез рубриката „Профил на купувача“ в официалния си електронен сайт.</w:t>
      </w:r>
    </w:p>
    <w:p w:rsidR="0057265B" w:rsidRDefault="0057265B" w:rsidP="0057265B">
      <w:pPr>
        <w:jc w:val="both"/>
      </w:pPr>
      <w:r>
        <w:t>По индикатори 2,</w:t>
      </w:r>
      <w:r w:rsidR="000E19E3">
        <w:t xml:space="preserve"> </w:t>
      </w:r>
      <w:r>
        <w:t>4,</w:t>
      </w:r>
      <w:r w:rsidR="000E19E3">
        <w:t xml:space="preserve"> </w:t>
      </w:r>
      <w:r>
        <w:t>6, 7 и 8</w:t>
      </w:r>
      <w:r>
        <w:t xml:space="preserve">  биха могли да се предприемат допълнителни мерки или да се приложат допълнителни материал</w:t>
      </w:r>
      <w:r w:rsidR="00C550E5">
        <w:t>и, доказващи по-всеобхватно</w:t>
      </w:r>
      <w:r>
        <w:t xml:space="preserve"> прилагане.</w:t>
      </w:r>
    </w:p>
    <w:p w:rsidR="0057265B" w:rsidRDefault="0057265B" w:rsidP="0057265B">
      <w:pPr>
        <w:jc w:val="both"/>
      </w:pPr>
      <w:r>
        <w:t>Не е доказано изпълнението по отношение на индикатор 5, за който изразявам отрицателно мнение и не потвърждавам самооценката на общината.</w:t>
      </w:r>
    </w:p>
    <w:p w:rsidR="0057265B" w:rsidRPr="00C550E5" w:rsidRDefault="0057265B" w:rsidP="0057265B">
      <w:pPr>
        <w:jc w:val="both"/>
        <w:rPr>
          <w:b/>
        </w:rPr>
      </w:pPr>
      <w:r w:rsidRPr="00C550E5">
        <w:rPr>
          <w:b/>
        </w:rPr>
        <w:t xml:space="preserve">На базата на направената проверка, може да </w:t>
      </w:r>
      <w:r w:rsidRPr="00C550E5">
        <w:rPr>
          <w:b/>
        </w:rPr>
        <w:t>се направи изводът, че Принцип 6</w:t>
      </w:r>
      <w:r w:rsidRPr="00C550E5">
        <w:rPr>
          <w:b/>
        </w:rPr>
        <w:t xml:space="preserve"> се прилага на добро ниво, </w:t>
      </w:r>
      <w:r w:rsidRPr="00C550E5">
        <w:rPr>
          <w:b/>
        </w:rPr>
        <w:t xml:space="preserve">с изключение по отношение на индикатор 5, заради което  </w:t>
      </w:r>
      <w:r w:rsidRPr="00C550E5">
        <w:rPr>
          <w:b/>
        </w:rPr>
        <w:t>становище</w:t>
      </w:r>
      <w:r w:rsidRPr="00C550E5">
        <w:rPr>
          <w:b/>
        </w:rPr>
        <w:t>то ми е „ заверка с</w:t>
      </w:r>
      <w:r w:rsidRPr="00C550E5">
        <w:rPr>
          <w:b/>
        </w:rPr>
        <w:t xml:space="preserve"> резерви“.</w:t>
      </w:r>
    </w:p>
    <w:p w:rsidR="006E55DA" w:rsidRDefault="006E55DA" w:rsidP="0057265B">
      <w:pPr>
        <w:jc w:val="both"/>
      </w:pPr>
    </w:p>
    <w:p w:rsidR="006E55DA" w:rsidRDefault="006E55DA" w:rsidP="0057265B">
      <w:pPr>
        <w:jc w:val="both"/>
      </w:pPr>
      <w:r w:rsidRPr="006E55DA">
        <w:t>ПРИНЦИП 7. КОМПЕТЕНТНОСТ И КАПАЦИТЕТ</w:t>
      </w:r>
    </w:p>
    <w:p w:rsidR="006E55DA" w:rsidRDefault="00CA55EA" w:rsidP="0057265B">
      <w:pPr>
        <w:jc w:val="both"/>
      </w:pPr>
      <w:r w:rsidRPr="00CA55EA">
        <w:lastRenderedPageBreak/>
        <w:t>Предоставени да документи, в които се регламентират изискванията към общинските служители, приложена е информация за извършването на годишни оценки за  изпълнение на длъжностите, както и информация за участието на служителите в различни обучения за повишаване на професионалните умения</w:t>
      </w:r>
      <w:r>
        <w:t>.</w:t>
      </w:r>
    </w:p>
    <w:p w:rsidR="00CA55EA" w:rsidRDefault="000408D0" w:rsidP="0057265B">
      <w:pPr>
        <w:jc w:val="both"/>
      </w:pPr>
      <w:r w:rsidRPr="000408D0">
        <w:t>Вътрешните правила за работните заплати в общината включват условията за увеличаване на възнагражденията на служителите,  възможност за допълнителни възнаградения, както и методика за определяне и изплащане на възнаграждения за управление и изпълнение на проекти.</w:t>
      </w:r>
    </w:p>
    <w:p w:rsidR="00262BD1" w:rsidRDefault="00262BD1" w:rsidP="0057265B">
      <w:pPr>
        <w:jc w:val="both"/>
      </w:pPr>
      <w:r w:rsidRPr="00262BD1">
        <w:t>Предоставени са доказателства за проведени конкурси, информацията за които е публично достъпна на интернет страницата на общината. Във Вътрешните правила за функциониране на системата за финансово управление и контрол са разписани правила за управление и контрол на човешките ресурси в общинска администрация.</w:t>
      </w:r>
    </w:p>
    <w:p w:rsidR="00262BD1" w:rsidRPr="00262BD1" w:rsidRDefault="00262BD1" w:rsidP="00262BD1">
      <w:pPr>
        <w:jc w:val="both"/>
      </w:pPr>
      <w:r w:rsidRPr="00262BD1">
        <w:t>Предоставена е информация и доказателства за провеждане на обучения (включително по проекти), в които са участвали общински служители, както и за заявени бъдещи обучения.</w:t>
      </w:r>
    </w:p>
    <w:p w:rsidR="00262BD1" w:rsidRDefault="00262BD1" w:rsidP="0057265B">
      <w:pPr>
        <w:jc w:val="both"/>
      </w:pPr>
      <w:r w:rsidRPr="00262BD1">
        <w:t>Във Вътрешните правила за функциониране на Системата за финансово управление и контрол на общината са определени правила за управление и контрол на човешките ресурси в общинска администрация. Предоставени са доказателства за сериозното значение, която отделя общината на процеса на обучение и повишаване на професионалните качества на служителите</w:t>
      </w:r>
      <w:r>
        <w:t>.</w:t>
      </w:r>
    </w:p>
    <w:p w:rsidR="00262BD1" w:rsidRDefault="00E8488D" w:rsidP="00E8488D">
      <w:pPr>
        <w:jc w:val="both"/>
      </w:pPr>
      <w:r w:rsidRPr="00E8488D">
        <w:t>Предоставени са доказателства за проведени от общината конкурси, информацията за които, включително критериите за подбор, е публично достъпна.</w:t>
      </w:r>
    </w:p>
    <w:p w:rsidR="00965558" w:rsidRDefault="00D23A20" w:rsidP="00E8488D">
      <w:pPr>
        <w:jc w:val="both"/>
      </w:pPr>
      <w:r>
        <w:t>В общината се прилага</w:t>
      </w:r>
      <w:r w:rsidR="00965558" w:rsidRPr="00965558">
        <w:t xml:space="preserve"> процедура за годишно атестиране на служителите и планиране на тяхното развитие.</w:t>
      </w:r>
    </w:p>
    <w:p w:rsidR="00215C76" w:rsidRDefault="00215C76" w:rsidP="00215C76">
      <w:pPr>
        <w:jc w:val="both"/>
      </w:pPr>
      <w:r>
        <w:t>По индикатори 2,  3, 4, 5, и 6</w:t>
      </w:r>
      <w:r>
        <w:t xml:space="preserve"> биха могли да се предприемат допълнителни мерки или да се приложат допълнителни материали, доказващи по-всеобхватното му прилагане.</w:t>
      </w:r>
    </w:p>
    <w:p w:rsidR="00215C76" w:rsidRDefault="00215C76" w:rsidP="00215C76">
      <w:pPr>
        <w:jc w:val="both"/>
        <w:rPr>
          <w:b/>
        </w:rPr>
      </w:pPr>
      <w:r w:rsidRPr="00AB7D40">
        <w:rPr>
          <w:b/>
        </w:rPr>
        <w:t xml:space="preserve">На базата на направената проверка, може да </w:t>
      </w:r>
      <w:r w:rsidR="002E2A74" w:rsidRPr="00AB7D40">
        <w:rPr>
          <w:b/>
        </w:rPr>
        <w:t>се направи изводът, че Принцип 7</w:t>
      </w:r>
      <w:r w:rsidRPr="00AB7D40">
        <w:rPr>
          <w:b/>
        </w:rPr>
        <w:t xml:space="preserve"> се пр</w:t>
      </w:r>
      <w:r w:rsidR="002E2A74" w:rsidRPr="00AB7D40">
        <w:rPr>
          <w:b/>
        </w:rPr>
        <w:t xml:space="preserve">илага на добро ниво, за всички 7 индикатори към него </w:t>
      </w:r>
      <w:r w:rsidR="003527A5">
        <w:rPr>
          <w:b/>
        </w:rPr>
        <w:t>се</w:t>
      </w:r>
      <w:r w:rsidR="002E2A74" w:rsidRPr="00AB7D40">
        <w:rPr>
          <w:b/>
        </w:rPr>
        <w:t xml:space="preserve"> </w:t>
      </w:r>
      <w:r w:rsidRPr="00AB7D40">
        <w:rPr>
          <w:b/>
        </w:rPr>
        <w:t>потвърждава самооценката на общината и становището ми е „ заверка без резерви“.</w:t>
      </w:r>
    </w:p>
    <w:p w:rsidR="00862EC4" w:rsidRDefault="00862EC4" w:rsidP="00215C76">
      <w:pPr>
        <w:jc w:val="both"/>
        <w:rPr>
          <w:b/>
        </w:rPr>
      </w:pPr>
    </w:p>
    <w:p w:rsidR="00AB7D40" w:rsidRDefault="00AB7D40" w:rsidP="00215C76">
      <w:pPr>
        <w:jc w:val="both"/>
      </w:pPr>
      <w:r w:rsidRPr="00862EC4">
        <w:t>ПРИНЦИП 8. ИНОВАЦИИ И ОТВОРЕНОСТ КЪМ ПРОМЕНИ</w:t>
      </w:r>
    </w:p>
    <w:p w:rsidR="00862EC4" w:rsidRDefault="00862EC4" w:rsidP="00215C76">
      <w:pPr>
        <w:jc w:val="both"/>
      </w:pPr>
      <w:r w:rsidRPr="00862EC4">
        <w:t>Приложени са доказателства за прилагане от общината на съвременни методи за предоставяне на услуги и нови решения.</w:t>
      </w:r>
    </w:p>
    <w:p w:rsidR="00621A59" w:rsidRDefault="00621A59" w:rsidP="00621A59">
      <w:pPr>
        <w:jc w:val="both"/>
      </w:pPr>
      <w:r>
        <w:t>Общината участва в</w:t>
      </w:r>
      <w:r w:rsidRPr="00621A59">
        <w:t xml:space="preserve"> реализиране</w:t>
      </w:r>
      <w:r>
        <w:t>то на редица проекти</w:t>
      </w:r>
      <w:r w:rsidR="00F03C7A">
        <w:t>, включително свързани с</w:t>
      </w:r>
      <w:r w:rsidRPr="00621A59">
        <w:t xml:space="preserve">  иновации. </w:t>
      </w:r>
    </w:p>
    <w:p w:rsidR="00621A59" w:rsidRDefault="00621A59" w:rsidP="00621A59">
      <w:pPr>
        <w:jc w:val="both"/>
      </w:pPr>
      <w:r w:rsidRPr="00621A59">
        <w:t>Представени са доказателства за ангажираността на изборните представители към прилагане на нови решения и добри практики в общината - представена е информация за решения за общинския съвет за участие в проекти, с което се доказва ангажимент на изборните представители към прилагане на нови решения и добри практики в общината</w:t>
      </w:r>
      <w:r w:rsidR="003527A5">
        <w:t>.</w:t>
      </w:r>
    </w:p>
    <w:p w:rsidR="003527A5" w:rsidRDefault="003527A5" w:rsidP="003527A5">
      <w:pPr>
        <w:jc w:val="both"/>
      </w:pPr>
      <w:r>
        <w:t xml:space="preserve">По индикатори 1 и 3 </w:t>
      </w:r>
      <w:r>
        <w:t>биха могли да се предприемат допълнителни мерки или да се приложат допълнителни материал</w:t>
      </w:r>
      <w:r w:rsidR="00F03C7A">
        <w:t>и, доказващи по-всеобхватно</w:t>
      </w:r>
      <w:r>
        <w:t xml:space="preserve"> прилагане.</w:t>
      </w:r>
    </w:p>
    <w:p w:rsidR="003527A5" w:rsidRPr="00FE48DF" w:rsidRDefault="003527A5" w:rsidP="003527A5">
      <w:pPr>
        <w:jc w:val="both"/>
        <w:rPr>
          <w:b/>
        </w:rPr>
      </w:pPr>
      <w:r w:rsidRPr="00FE48DF">
        <w:rPr>
          <w:b/>
        </w:rPr>
        <w:lastRenderedPageBreak/>
        <w:t xml:space="preserve">На базата на направената проверка, може да </w:t>
      </w:r>
      <w:r w:rsidRPr="00FE48DF">
        <w:rPr>
          <w:b/>
        </w:rPr>
        <w:t>се направи изводът, че Принцип 8</w:t>
      </w:r>
      <w:r w:rsidRPr="00FE48DF">
        <w:rPr>
          <w:b/>
        </w:rPr>
        <w:t xml:space="preserve"> се при</w:t>
      </w:r>
      <w:r w:rsidRPr="00FE48DF">
        <w:rPr>
          <w:b/>
        </w:rPr>
        <w:t>лага на добро ниво, за всички 3 индикатори към него се</w:t>
      </w:r>
      <w:r w:rsidRPr="00FE48DF">
        <w:rPr>
          <w:b/>
        </w:rPr>
        <w:t xml:space="preserve"> потвърждава </w:t>
      </w:r>
      <w:r w:rsidRPr="00FE48DF">
        <w:rPr>
          <w:b/>
        </w:rPr>
        <w:t xml:space="preserve">изцяло </w:t>
      </w:r>
      <w:r w:rsidRPr="00FE48DF">
        <w:rPr>
          <w:b/>
        </w:rPr>
        <w:t>самооценката на общината и становището ми е „ заверка без резерви</w:t>
      </w:r>
      <w:r w:rsidRPr="00FE48DF">
        <w:rPr>
          <w:b/>
        </w:rPr>
        <w:t>“.</w:t>
      </w:r>
    </w:p>
    <w:p w:rsidR="00A860E3" w:rsidRDefault="00A860E3" w:rsidP="003527A5">
      <w:pPr>
        <w:jc w:val="both"/>
      </w:pPr>
    </w:p>
    <w:p w:rsidR="003527A5" w:rsidRDefault="00A860E3" w:rsidP="00621A59">
      <w:pPr>
        <w:jc w:val="both"/>
      </w:pPr>
      <w:r w:rsidRPr="00A860E3">
        <w:t>ПРИНЦИП 9. УСТОЙЧИВОСТ И ДЪЛГОСРОЧНА ОРИЕНТАЦИЯ</w:t>
      </w:r>
    </w:p>
    <w:p w:rsidR="00A860E3" w:rsidRDefault="00A860E3" w:rsidP="00621A59">
      <w:pPr>
        <w:jc w:val="both"/>
      </w:pPr>
      <w:r w:rsidRPr="00A860E3">
        <w:t xml:space="preserve">Дългосрочното развитие </w:t>
      </w:r>
      <w:r>
        <w:t xml:space="preserve">на общината </w:t>
      </w:r>
      <w:r w:rsidRPr="00A860E3">
        <w:t>е планирано в основния стратегически документ - Общинския план за развитие на община Левски за периода 2014 – 2020 година. Приложени са и стратегически документи и програми за планиране на дългосрочното развитие в конкретни сфери.</w:t>
      </w:r>
    </w:p>
    <w:p w:rsidR="00C66B5B" w:rsidRDefault="00C66B5B" w:rsidP="00621A59">
      <w:pPr>
        <w:jc w:val="both"/>
      </w:pPr>
      <w:r w:rsidRPr="00C66B5B">
        <w:t>Приложени са общински планове и програми за развитие в различни области, насочени към дългосрочното развитие на общината, създадени са и финансови механизми за подпомагане на конкретни сфери</w:t>
      </w:r>
      <w:r>
        <w:t>.</w:t>
      </w:r>
    </w:p>
    <w:p w:rsidR="00C75749" w:rsidRDefault="00C75749" w:rsidP="00621A59">
      <w:pPr>
        <w:jc w:val="both"/>
      </w:pPr>
      <w:r w:rsidRPr="00C75749">
        <w:t>Приложени са доказателства за ангажимент на Общинския съвет  и кмета на общината за постигане на устойчиво развитие, чрез стратегическо планиране на целите, заложени в планове и програми за конкретни сфери.</w:t>
      </w:r>
    </w:p>
    <w:p w:rsidR="000969F9" w:rsidRDefault="00504254" w:rsidP="00621A59">
      <w:pPr>
        <w:jc w:val="both"/>
      </w:pPr>
      <w:r>
        <w:t xml:space="preserve">Представени </w:t>
      </w:r>
      <w:r w:rsidR="000969F9" w:rsidRPr="000969F9">
        <w:t xml:space="preserve">са отчети на общината за изпълнение на Общински план за развитие на общината и приетите стратегии и програми за местно развитие, за изпълнение на бюджета на общината, одитни доклади и </w:t>
      </w:r>
      <w:proofErr w:type="spellStart"/>
      <w:r w:rsidR="000969F9" w:rsidRPr="000969F9">
        <w:t>др</w:t>
      </w:r>
      <w:proofErr w:type="spellEnd"/>
      <w:r w:rsidR="000969F9" w:rsidRPr="000969F9">
        <w:t>,. в които се прави преглед на предприети действия и области, които се нуждаят от развитие и одобрение.</w:t>
      </w:r>
    </w:p>
    <w:p w:rsidR="006D5D80" w:rsidRDefault="006D5D80" w:rsidP="006D5D80">
      <w:pPr>
        <w:jc w:val="both"/>
      </w:pPr>
      <w:r w:rsidRPr="006D5D80">
        <w:t>Приложени са доказателства за привличането от общината на различни заинтересовани страни в процеса на вземане на решения. На сайта на общината се публикуват покани за обществено обсъждан. Общината организира публични срещи, форуми и др. за обсъждане на важни за общината въпроси. Осигурени са и други начини за събиране на мнения и предложения от граждани.</w:t>
      </w:r>
    </w:p>
    <w:p w:rsidR="006D5D80" w:rsidRDefault="006D5D80" w:rsidP="006D5D80">
      <w:pPr>
        <w:jc w:val="both"/>
      </w:pPr>
      <w:r w:rsidRPr="006D5D80">
        <w:t>Приложени са доказателства за направени инвестиции в общината (в т.ч. на общинската инфраструктура) като част от изпълнението на общинския план за развитие.</w:t>
      </w:r>
    </w:p>
    <w:p w:rsidR="003E5FB8" w:rsidRDefault="00504254" w:rsidP="003E5FB8">
      <w:pPr>
        <w:jc w:val="both"/>
      </w:pPr>
      <w:r>
        <w:t xml:space="preserve">Общината изпълнява </w:t>
      </w:r>
      <w:r w:rsidR="003967E1" w:rsidRPr="003967E1">
        <w:t>дейности по запазване на историческите, културните и</w:t>
      </w:r>
      <w:r w:rsidR="00FE60D8">
        <w:t xml:space="preserve"> социалните ценности</w:t>
      </w:r>
      <w:r w:rsidR="003967E1" w:rsidRPr="003967E1">
        <w:t>.</w:t>
      </w:r>
      <w:r w:rsidR="003E5FB8" w:rsidRPr="003E5FB8">
        <w:t xml:space="preserve"> </w:t>
      </w:r>
    </w:p>
    <w:p w:rsidR="003E5FB8" w:rsidRDefault="003E5FB8" w:rsidP="003E5FB8">
      <w:pPr>
        <w:jc w:val="both"/>
      </w:pPr>
      <w:r>
        <w:t xml:space="preserve">По индикатори 1, 2, </w:t>
      </w:r>
      <w:r>
        <w:t>3</w:t>
      </w:r>
      <w:r>
        <w:t>, 4,5 и 8</w:t>
      </w:r>
      <w:r>
        <w:t xml:space="preserve"> биха могли да се предприемат допълнителни мерки или да се приложат допълнителни материал</w:t>
      </w:r>
      <w:r>
        <w:t>и, доказва</w:t>
      </w:r>
      <w:r w:rsidR="00CC548F">
        <w:t>щи по-всеобхватно</w:t>
      </w:r>
      <w:r>
        <w:t xml:space="preserve"> прилагане.</w:t>
      </w:r>
    </w:p>
    <w:p w:rsidR="002A7B8A" w:rsidRPr="002A7B8A" w:rsidRDefault="003E5FB8" w:rsidP="003E5FB8">
      <w:pPr>
        <w:jc w:val="both"/>
        <w:rPr>
          <w:b/>
        </w:rPr>
      </w:pPr>
      <w:r w:rsidRPr="002A7B8A">
        <w:rPr>
          <w:b/>
        </w:rPr>
        <w:t xml:space="preserve">На базата на направената проверка, може да </w:t>
      </w:r>
      <w:r w:rsidRPr="002A7B8A">
        <w:rPr>
          <w:b/>
        </w:rPr>
        <w:t>се направи изводът, че Принцип 9</w:t>
      </w:r>
      <w:r w:rsidRPr="002A7B8A">
        <w:rPr>
          <w:b/>
        </w:rPr>
        <w:t xml:space="preserve"> се прилага на до</w:t>
      </w:r>
      <w:r w:rsidRPr="002A7B8A">
        <w:rPr>
          <w:b/>
        </w:rPr>
        <w:t>бро ниво, за всички 8 индикатора към него се потвърждава</w:t>
      </w:r>
      <w:r w:rsidRPr="002A7B8A">
        <w:rPr>
          <w:b/>
        </w:rPr>
        <w:t xml:space="preserve"> самооценката н</w:t>
      </w:r>
      <w:r w:rsidRPr="002A7B8A">
        <w:rPr>
          <w:b/>
        </w:rPr>
        <w:t>а общината и становището ми е „</w:t>
      </w:r>
      <w:r w:rsidRPr="002A7B8A">
        <w:rPr>
          <w:b/>
        </w:rPr>
        <w:t>заверка без резерви“.</w:t>
      </w:r>
      <w:r w:rsidR="002A7B8A" w:rsidRPr="002A7B8A">
        <w:rPr>
          <w:b/>
        </w:rPr>
        <w:t xml:space="preserve"> </w:t>
      </w:r>
    </w:p>
    <w:p w:rsidR="002A7B8A" w:rsidRDefault="002A7B8A" w:rsidP="003E5FB8">
      <w:pPr>
        <w:jc w:val="both"/>
      </w:pPr>
    </w:p>
    <w:p w:rsidR="003967E1" w:rsidRDefault="002A7B8A" w:rsidP="003E5FB8">
      <w:pPr>
        <w:jc w:val="both"/>
      </w:pPr>
      <w:r w:rsidRPr="002A7B8A">
        <w:t>ПРИНЦИП 10. СТАБИЛНО ФИНАНСОВО УПРАВЛЕНИЕ</w:t>
      </w:r>
    </w:p>
    <w:p w:rsidR="002A7B8A" w:rsidRDefault="002A7B8A" w:rsidP="003E5FB8">
      <w:pPr>
        <w:jc w:val="both"/>
      </w:pPr>
      <w:r w:rsidRPr="002A7B8A">
        <w:t>Информация за цените на услугите и размера на местните данъци и такси е налична на интернет страницата на общината. Размерите на данъците и таксите са регламентирани в наредби на общината, които също са публични</w:t>
      </w:r>
      <w:r>
        <w:t>.</w:t>
      </w:r>
    </w:p>
    <w:p w:rsidR="002A7B8A" w:rsidRDefault="002A7B8A" w:rsidP="003E5FB8">
      <w:pPr>
        <w:jc w:val="both"/>
      </w:pPr>
      <w:r w:rsidRPr="002A7B8A">
        <w:t xml:space="preserve">Приложени са нормативни документи на общината (вътрешни правила, счетоводна политика, др.), в които са регламентирани процедурите за финансови управление и контрол, включително </w:t>
      </w:r>
      <w:r w:rsidRPr="002A7B8A">
        <w:lastRenderedPageBreak/>
        <w:t>система за управление на риска, предварителен контрол, мониторинг и т.н., с които са определени отговорностите на длъжностните лица.</w:t>
      </w:r>
    </w:p>
    <w:p w:rsidR="002A7B8A" w:rsidRDefault="002A7B8A" w:rsidP="003E5FB8">
      <w:pPr>
        <w:jc w:val="both"/>
      </w:pPr>
      <w:r w:rsidRPr="002A7B8A">
        <w:t>Приложени са доказателства за прилагане на Система за финансово управление и контрол и доклад за състоянието на системата за 2019 г.</w:t>
      </w:r>
    </w:p>
    <w:p w:rsidR="002A7B8A" w:rsidRDefault="002A7B8A" w:rsidP="003E5FB8">
      <w:pPr>
        <w:jc w:val="both"/>
      </w:pPr>
      <w:r w:rsidRPr="002A7B8A">
        <w:t>Представени са доказателства за редовно публикуване на отчетите за изпълнението на бюджета на интернет страницата на общината, Приложени са общински наредби, регламентиращи условията и реда за съставяне на тригодишна бюджетна прогноза за местните дейности и за съставяне, приемане, изпълнение и отчитане бюджета на Община Левски, както и условията и реда за провеждане на обществено обсъждане по закона за общинския дълг.</w:t>
      </w:r>
    </w:p>
    <w:p w:rsidR="0043331D" w:rsidRDefault="00A713F1" w:rsidP="003E5FB8">
      <w:pPr>
        <w:jc w:val="both"/>
      </w:pPr>
      <w:r w:rsidRPr="00A713F1">
        <w:t>Докладите за извършени одити на общината от Сметната палата са публично достъпни в интернет</w:t>
      </w:r>
      <w:r>
        <w:t>.</w:t>
      </w:r>
      <w:r w:rsidR="002D3ADA">
        <w:t xml:space="preserve"> </w:t>
      </w:r>
      <w:r w:rsidR="0043331D" w:rsidRPr="0043331D">
        <w:t>Представен е доклад от Сметната палата за извършен финансов одит на консолидирания годишен финансов отчет на община Левски за 2018г. и Доклад за резултатите от осъществения последващ контрол за изпълнение на препоръките от Одитен доклад за извършен одит за съответствие при финансовото управление в Община Левски за 2014г.</w:t>
      </w:r>
    </w:p>
    <w:p w:rsidR="0043331D" w:rsidRDefault="0043331D" w:rsidP="003E5FB8">
      <w:pPr>
        <w:jc w:val="both"/>
      </w:pPr>
      <w:r w:rsidRPr="0043331D">
        <w:t>Приложени са нормативните документи, регламентиращи  условията и реда за съставяне на тригодишна бюджетна прогноза. На сайта на общината е публикувана актуална информация за бюджета, отчети за негово изпълнение и бюджетната прогноза., както и покана за провеждане на публично обсъждане преди приемане на бюджета</w:t>
      </w:r>
      <w:r>
        <w:t>.</w:t>
      </w:r>
    </w:p>
    <w:p w:rsidR="0043331D" w:rsidRDefault="00B92D61" w:rsidP="003E5FB8">
      <w:pPr>
        <w:jc w:val="both"/>
      </w:pPr>
      <w:r w:rsidRPr="00B92D61">
        <w:t>Приложени са доказателства за публикуване на информация за основните показатели на бюджета, одобрения бюджет, годишния отчет за изпълнението му и данъчните ставки на интернет страницата на общината.</w:t>
      </w:r>
    </w:p>
    <w:p w:rsidR="00B92D61" w:rsidRDefault="00B92D61" w:rsidP="003E5FB8">
      <w:pPr>
        <w:jc w:val="both"/>
      </w:pPr>
      <w:r w:rsidRPr="00B92D61">
        <w:t>Общината има приета и прилага Стратегия за управление на риска на общината, приложен е риск-регистър на общината, доказателство за сключена застраховка на общинското имущество, определени са второстепенните разпоредители с бюджет.</w:t>
      </w:r>
    </w:p>
    <w:p w:rsidR="00B92D61" w:rsidRDefault="00B92D61" w:rsidP="003E5FB8">
      <w:pPr>
        <w:jc w:val="both"/>
      </w:pPr>
      <w:r w:rsidRPr="00B92D61">
        <w:t>Общината е предоставила доказателства за установено сътрудничество с други общини, включително чуждестранни, в резултат на което се изпълняват съвместни проекти и инициативи</w:t>
      </w:r>
      <w:r>
        <w:t>.</w:t>
      </w:r>
    </w:p>
    <w:p w:rsidR="00CC548F" w:rsidRDefault="00CC548F" w:rsidP="00CC548F">
      <w:pPr>
        <w:jc w:val="both"/>
      </w:pPr>
      <w:r>
        <w:t>По индикатори 1, 2, 3, 4,</w:t>
      </w:r>
      <w:r>
        <w:t xml:space="preserve"> 5, 6, 7 и 10</w:t>
      </w:r>
      <w:r>
        <w:t xml:space="preserve"> биха могли да се предприемат допълнителни мерки или да се приложат допълнителни материали, доказващи по-всеобхв</w:t>
      </w:r>
      <w:r>
        <w:t>атн</w:t>
      </w:r>
      <w:r>
        <w:t>о прилагане.</w:t>
      </w:r>
    </w:p>
    <w:p w:rsidR="008639A9" w:rsidRPr="002D3ADA" w:rsidRDefault="00CC548F" w:rsidP="00CC548F">
      <w:pPr>
        <w:jc w:val="both"/>
        <w:rPr>
          <w:b/>
        </w:rPr>
      </w:pPr>
      <w:r w:rsidRPr="002D3ADA">
        <w:rPr>
          <w:b/>
        </w:rPr>
        <w:t>На базата на направената проверка, може да с</w:t>
      </w:r>
      <w:r w:rsidR="00FE22A6" w:rsidRPr="002D3ADA">
        <w:rPr>
          <w:b/>
        </w:rPr>
        <w:t xml:space="preserve">е направи изводът, че Принцип 10 </w:t>
      </w:r>
      <w:r w:rsidRPr="002D3ADA">
        <w:rPr>
          <w:b/>
        </w:rPr>
        <w:t>се пр</w:t>
      </w:r>
      <w:r w:rsidR="00FE22A6" w:rsidRPr="002D3ADA">
        <w:rPr>
          <w:b/>
        </w:rPr>
        <w:t>илага на добро ниво, за всички 11</w:t>
      </w:r>
      <w:r w:rsidRPr="002D3ADA">
        <w:rPr>
          <w:b/>
        </w:rPr>
        <w:t xml:space="preserve"> индикатора към него се потвърждава самооценката на общината и становището ми е „заверка без резерви“.</w:t>
      </w:r>
    </w:p>
    <w:p w:rsidR="008639A9" w:rsidRDefault="008639A9" w:rsidP="00CC548F">
      <w:pPr>
        <w:jc w:val="both"/>
      </w:pPr>
    </w:p>
    <w:p w:rsidR="008639A9" w:rsidRDefault="008639A9" w:rsidP="00CC548F">
      <w:pPr>
        <w:jc w:val="both"/>
      </w:pPr>
      <w:r w:rsidRPr="008639A9">
        <w:t>ПРИНЦИП 11. ЧОВЕШКИ ПРАВА, КУЛТУРНО РАЗНООБРАЗИЕ И СОЦИАЛНО ЕДИНСТВО</w:t>
      </w:r>
    </w:p>
    <w:p w:rsidR="008639A9" w:rsidRDefault="008639A9" w:rsidP="00CC548F">
      <w:pPr>
        <w:jc w:val="both"/>
      </w:pPr>
      <w:r w:rsidRPr="008639A9">
        <w:t xml:space="preserve">Приложени са доказателства, че общината прилага </w:t>
      </w:r>
      <w:proofErr w:type="spellStart"/>
      <w:r w:rsidRPr="008639A9">
        <w:t>антидискриминационни</w:t>
      </w:r>
      <w:proofErr w:type="spellEnd"/>
      <w:r w:rsidRPr="008639A9">
        <w:t xml:space="preserve"> мерки при публичните си политики, изпълнява дейности и проекти, специално насочени към конкретни социални групи. Общината е приела и изпълнява стратегически документи за предоставяне на социални услуги и защита на уязвими социални групи.</w:t>
      </w:r>
    </w:p>
    <w:p w:rsidR="008639A9" w:rsidRDefault="001A00DE" w:rsidP="00CC548F">
      <w:pPr>
        <w:jc w:val="both"/>
      </w:pPr>
      <w:r w:rsidRPr="001A00DE">
        <w:t>Общината прилага активни мерки за подпомагане на културните дейности и читалищната дейност на територията на общината</w:t>
      </w:r>
      <w:r>
        <w:t>.</w:t>
      </w:r>
    </w:p>
    <w:p w:rsidR="001A00DE" w:rsidRDefault="001A00DE" w:rsidP="00CC548F">
      <w:pPr>
        <w:jc w:val="both"/>
      </w:pPr>
      <w:r w:rsidRPr="001A00DE">
        <w:lastRenderedPageBreak/>
        <w:t xml:space="preserve">Общината е приела и изпълнява стратегически документи, насочени към подобряване на социалното сближаване, включване на социално уязвими групи и насърчаване на </w:t>
      </w:r>
      <w:proofErr w:type="spellStart"/>
      <w:r w:rsidRPr="001A00DE">
        <w:t>междукултурното</w:t>
      </w:r>
      <w:proofErr w:type="spellEnd"/>
      <w:r w:rsidRPr="001A00DE">
        <w:t xml:space="preserve"> общуване.</w:t>
      </w:r>
    </w:p>
    <w:p w:rsidR="001A00DE" w:rsidRDefault="00977F53" w:rsidP="00CC548F">
      <w:pPr>
        <w:jc w:val="both"/>
      </w:pPr>
      <w:r w:rsidRPr="00977F53">
        <w:t>Общината е приела и изпълнява стратегически документи и конкретни мерки, насочени към интеграция на социално уязвими групи.</w:t>
      </w:r>
    </w:p>
    <w:p w:rsidR="00642835" w:rsidRDefault="00977F53" w:rsidP="00977F53">
      <w:pPr>
        <w:jc w:val="both"/>
      </w:pPr>
      <w:r w:rsidRPr="00977F53">
        <w:t>Приложени са доказателства за приети стратегически и планови документ, които са свързани с гарантиране на равнопоставеността.</w:t>
      </w:r>
    </w:p>
    <w:p w:rsidR="00642835" w:rsidRDefault="00642835" w:rsidP="00642835">
      <w:pPr>
        <w:jc w:val="both"/>
      </w:pPr>
      <w:r>
        <w:t xml:space="preserve">По индикатори 1, 3 и 5 </w:t>
      </w:r>
      <w:r>
        <w:t>биха могли да се предприемат допълнителни мерки или да се приложат допълнителни материали, доказващи по-всеобхватно прилагане.</w:t>
      </w:r>
    </w:p>
    <w:p w:rsidR="00642835" w:rsidRDefault="00642835" w:rsidP="00642835">
      <w:pPr>
        <w:jc w:val="both"/>
      </w:pPr>
      <w:r w:rsidRPr="00642835">
        <w:rPr>
          <w:b/>
        </w:rPr>
        <w:t>На базата на направената проверка, може да с</w:t>
      </w:r>
      <w:r w:rsidRPr="00642835">
        <w:rPr>
          <w:b/>
        </w:rPr>
        <w:t>е направи изводът, че Принцип 11</w:t>
      </w:r>
      <w:r w:rsidRPr="00642835">
        <w:rPr>
          <w:b/>
        </w:rPr>
        <w:t xml:space="preserve"> се при</w:t>
      </w:r>
      <w:r w:rsidRPr="00642835">
        <w:rPr>
          <w:b/>
        </w:rPr>
        <w:t>лага на добро ниво, за всички 5</w:t>
      </w:r>
      <w:r w:rsidRPr="00642835">
        <w:rPr>
          <w:b/>
        </w:rPr>
        <w:t xml:space="preserve"> индикатора към него </w:t>
      </w:r>
      <w:r w:rsidRPr="00642835">
        <w:rPr>
          <w:b/>
        </w:rPr>
        <w:t xml:space="preserve">изцяло </w:t>
      </w:r>
      <w:r w:rsidRPr="00642835">
        <w:rPr>
          <w:b/>
        </w:rPr>
        <w:t>се потвърждава самооценката на общината и становището ми е „заверка без резерви</w:t>
      </w:r>
      <w:r>
        <w:t>“.</w:t>
      </w:r>
    </w:p>
    <w:p w:rsidR="00642835" w:rsidRDefault="00642835" w:rsidP="00642835">
      <w:pPr>
        <w:jc w:val="both"/>
      </w:pPr>
    </w:p>
    <w:p w:rsidR="00642835" w:rsidRDefault="00642835" w:rsidP="00642835">
      <w:pPr>
        <w:jc w:val="both"/>
      </w:pPr>
      <w:r w:rsidRPr="00642835">
        <w:t>ПРИНЦИП 12. ОТЧЕТНОСТ</w:t>
      </w:r>
    </w:p>
    <w:p w:rsidR="00642835" w:rsidRDefault="00642835" w:rsidP="00642835">
      <w:pPr>
        <w:jc w:val="both"/>
      </w:pPr>
      <w:r w:rsidRPr="00642835">
        <w:t>Приложени са нормативните документи, регламентиращи ясно отговорностите на изборните представители и общински служители .</w:t>
      </w:r>
    </w:p>
    <w:p w:rsidR="00642835" w:rsidRDefault="006249CC" w:rsidP="00642835">
      <w:pPr>
        <w:jc w:val="both"/>
      </w:pPr>
      <w:r>
        <w:t>Представени с</w:t>
      </w:r>
      <w:r w:rsidR="00642835" w:rsidRPr="00642835">
        <w:t>а доказателства, че решенията на общинския съвет се публикуват на интернет страницата на общината, информация за тях се публикува и в общинския вестник, но не са представени доказателства за приети публични доклади за отчитане на взетите решения</w:t>
      </w:r>
      <w:r w:rsidR="00642835">
        <w:t>.</w:t>
      </w:r>
    </w:p>
    <w:p w:rsidR="00642835" w:rsidRPr="006249CC" w:rsidRDefault="006249CC" w:rsidP="006249CC">
      <w:pPr>
        <w:jc w:val="both"/>
      </w:pPr>
      <w:r w:rsidRPr="006249CC">
        <w:t>Приложени са нормативните документи, които регламентират условията и реда за изпълнение и отчитане на решенията в общината.</w:t>
      </w:r>
    </w:p>
    <w:p w:rsidR="00642835" w:rsidRDefault="006249CC" w:rsidP="00642835">
      <w:pPr>
        <w:jc w:val="both"/>
      </w:pPr>
      <w:r w:rsidRPr="006249CC">
        <w:t>Приложени са вътрешни правила за достъп до обществена информация, на интернет страницата на общината се публикуват редовно актуална информация за изпълняваните от общината проекти и друга важна информация, в общинския вестник също се публикува редовно важна за общината информация за изпълнени дейности, взети решения и предстоящи събития; сесиите на общинския съвет се излъчват на живо и по общинското радио.</w:t>
      </w:r>
    </w:p>
    <w:p w:rsidR="006249CC" w:rsidRDefault="006249CC" w:rsidP="00642835">
      <w:pPr>
        <w:jc w:val="both"/>
      </w:pPr>
      <w:r w:rsidRPr="006249CC">
        <w:t>Приложени са Вътрешни правила за системата за финансово управление и контрол, Доклад за състоянието на системата за финансово управление и контрол за 2019г., одитни доклади от Сметната палата. Тези документи са публ</w:t>
      </w:r>
      <w:r>
        <w:t>и</w:t>
      </w:r>
      <w:r w:rsidRPr="006249CC">
        <w:t>кувани на интернет страницата на общината.</w:t>
      </w:r>
    </w:p>
    <w:p w:rsidR="006249CC" w:rsidRDefault="006249CC" w:rsidP="00642835">
      <w:pPr>
        <w:jc w:val="both"/>
      </w:pPr>
      <w:r w:rsidRPr="006249CC">
        <w:t>Приложени са нормативни документи, регламентиращи изискванията към изборните представители и общински служители, въведени са антикорупционни процедури и етични стандарти, на които трябва да отговарят общинските служители.</w:t>
      </w:r>
    </w:p>
    <w:p w:rsidR="000E19E3" w:rsidRDefault="000E19E3" w:rsidP="000E19E3">
      <w:pPr>
        <w:jc w:val="both"/>
      </w:pPr>
      <w:r>
        <w:t xml:space="preserve">По индикатори 2, 5 и 6 </w:t>
      </w:r>
      <w:r>
        <w:t>биха могли да се предприемат допълнителни мерки или да се приложат допълнителни материал</w:t>
      </w:r>
      <w:r>
        <w:t>и, доказващи по-всеобхватно</w:t>
      </w:r>
      <w:r>
        <w:t xml:space="preserve"> прилагане.</w:t>
      </w:r>
    </w:p>
    <w:p w:rsidR="000E19E3" w:rsidRDefault="000E19E3" w:rsidP="000E19E3">
      <w:pPr>
        <w:jc w:val="both"/>
      </w:pPr>
      <w:r>
        <w:t>Не е доказано изпълнен</w:t>
      </w:r>
      <w:r>
        <w:t>ието по отношение на индикатор 2</w:t>
      </w:r>
      <w:r>
        <w:t>, за който изразявам отрицателно мнение и не потвърждавам самооценката на общината.</w:t>
      </w:r>
    </w:p>
    <w:p w:rsidR="000E19E3" w:rsidRPr="00D00497" w:rsidRDefault="000E19E3" w:rsidP="000E19E3">
      <w:pPr>
        <w:jc w:val="both"/>
        <w:rPr>
          <w:b/>
        </w:rPr>
      </w:pPr>
      <w:r w:rsidRPr="00D00497">
        <w:rPr>
          <w:b/>
        </w:rPr>
        <w:t>На базата на направената проверка, може да се направи изводъ</w:t>
      </w:r>
      <w:r w:rsidR="00BD756D" w:rsidRPr="00D00497">
        <w:rPr>
          <w:b/>
        </w:rPr>
        <w:t>т, че Принцип 12</w:t>
      </w:r>
      <w:r w:rsidRPr="00D00497">
        <w:rPr>
          <w:b/>
        </w:rPr>
        <w:t xml:space="preserve"> се прилага на добро ниво, с изключ</w:t>
      </w:r>
      <w:r w:rsidR="00BD756D" w:rsidRPr="00D00497">
        <w:rPr>
          <w:b/>
        </w:rPr>
        <w:t>ение по отношение на индикатор 2</w:t>
      </w:r>
      <w:r w:rsidRPr="00D00497">
        <w:rPr>
          <w:b/>
        </w:rPr>
        <w:t>, заради което  становището ми е „заверка с резерви“.</w:t>
      </w:r>
    </w:p>
    <w:p w:rsidR="00822824" w:rsidRPr="009460C7" w:rsidRDefault="00822824" w:rsidP="001675C1">
      <w:pPr>
        <w:jc w:val="both"/>
      </w:pPr>
    </w:p>
    <w:p w:rsidR="00EF5D22" w:rsidRDefault="00EF5D22" w:rsidP="00EF5D22">
      <w:r w:rsidRPr="00E65A2F">
        <w:rPr>
          <w:b/>
        </w:rPr>
        <w:t>ЗАКЛЮЧЕНИЕ</w:t>
      </w:r>
    </w:p>
    <w:p w:rsidR="00EF5D22" w:rsidRPr="008C6629" w:rsidRDefault="008C6629" w:rsidP="00EF5D22">
      <w:pPr>
        <w:jc w:val="both"/>
      </w:pPr>
      <w:r w:rsidRPr="008C6629">
        <w:t>На базата на извършената проверка на предоставените от община Левски материали относно прилагането на 12-те</w:t>
      </w:r>
      <w:r w:rsidR="002C6619">
        <w:t xml:space="preserve"> </w:t>
      </w:r>
      <w:r w:rsidRPr="008C6629">
        <w:t xml:space="preserve">принципи за добро демократично управление, считам, че </w:t>
      </w:r>
      <w:r w:rsidR="00EF5D22" w:rsidRPr="008C6629">
        <w:t xml:space="preserve">управлението на общината </w:t>
      </w:r>
      <w:r w:rsidR="00EF5D22" w:rsidRPr="008C6629">
        <w:rPr>
          <w:b/>
        </w:rPr>
        <w:t>отговаря на стандарта за качество на управлението в съответствие с принципите за добро демократично управление на местно ниво на Съвета на Европа</w:t>
      </w:r>
      <w:r>
        <w:t xml:space="preserve"> и всички 12 принципа се прилагат в управлението на община Левски</w:t>
      </w:r>
      <w:r w:rsidR="002C6619">
        <w:t xml:space="preserve">. </w:t>
      </w:r>
      <w:r w:rsidR="002C6619" w:rsidRPr="002C6619">
        <w:t>Провер</w:t>
      </w:r>
      <w:r w:rsidR="002C6619">
        <w:t>ката</w:t>
      </w:r>
      <w:r w:rsidR="002C6619" w:rsidRPr="002C6619">
        <w:t xml:space="preserve"> показа, че самооценката на общината като цяло е реалистична и до голяма степен се</w:t>
      </w:r>
      <w:r w:rsidR="002C6619">
        <w:t xml:space="preserve"> потвърждава.</w:t>
      </w:r>
      <w:r w:rsidR="002C6619" w:rsidRPr="002C6619">
        <w:t xml:space="preserve"> </w:t>
      </w:r>
      <w:r w:rsidR="002C6619">
        <w:t>За принцип 6 и принцип 12 изразявам становище „</w:t>
      </w:r>
      <w:r w:rsidR="002C6619" w:rsidRPr="002C6619">
        <w:t>заверка с резерви</w:t>
      </w:r>
      <w:r w:rsidR="002C6619">
        <w:t>“, тъй като за тях има по един недоказан индикатор. За останалите десет принципа становището ми е „заверка без резерви“.</w:t>
      </w:r>
    </w:p>
    <w:p w:rsidR="00EF5D22" w:rsidRPr="00390694" w:rsidRDefault="00EF5D22" w:rsidP="00EF5D22">
      <w:pPr>
        <w:jc w:val="both"/>
        <w:rPr>
          <w:color w:val="FF0000"/>
        </w:rPr>
      </w:pPr>
    </w:p>
    <w:p w:rsidR="00EF5D22" w:rsidRPr="00E65A2F" w:rsidRDefault="00EF5D22" w:rsidP="00EF5D22">
      <w:pPr>
        <w:rPr>
          <w:b/>
        </w:rPr>
      </w:pPr>
      <w:r w:rsidRPr="00E65A2F">
        <w:rPr>
          <w:b/>
        </w:rPr>
        <w:t>ПРЕПОРЪКИ</w:t>
      </w:r>
    </w:p>
    <w:p w:rsidR="002C6619" w:rsidRPr="00364246" w:rsidRDefault="002C6619" w:rsidP="00EF5D22">
      <w:pPr>
        <w:jc w:val="both"/>
      </w:pPr>
      <w:r w:rsidRPr="00364246">
        <w:t xml:space="preserve">Препоръките към община Левски е да обърне внимание на прилагането на принцип 6 и принцип 12, и по-специално по отношение на недоказаните индикатори за тях. </w:t>
      </w:r>
    </w:p>
    <w:p w:rsidR="00EF5D22" w:rsidRPr="00364246" w:rsidRDefault="002C6619" w:rsidP="00EF5D22">
      <w:pPr>
        <w:jc w:val="both"/>
      </w:pPr>
      <w:r w:rsidRPr="00364246">
        <w:t>За останалите принципи общината би могла да предприеме допълнителни мерки за по-пълно прилагане на принципа по отношение на индик</w:t>
      </w:r>
      <w:r w:rsidR="00BB4195">
        <w:t xml:space="preserve">аторите, </w:t>
      </w:r>
      <w:r w:rsidRPr="00364246">
        <w:t xml:space="preserve">които </w:t>
      </w:r>
      <w:r w:rsidR="00BB4195">
        <w:t xml:space="preserve">общината се е оценила с 3 и за които при проверката е приложен </w:t>
      </w:r>
      <w:proofErr w:type="spellStart"/>
      <w:r w:rsidR="00BB4195">
        <w:t>подкритерий</w:t>
      </w:r>
      <w:proofErr w:type="spellEnd"/>
      <w:r w:rsidR="00BB4195">
        <w:t xml:space="preserve"> 2 (</w:t>
      </w:r>
      <w:r w:rsidR="00364246" w:rsidRPr="00364246">
        <w:t>Вярно и честно представени доказателства, имащи  съществен, но не всеобхватен ефект</w:t>
      </w:r>
      <w:r w:rsidR="00EF5D22" w:rsidRPr="00364246">
        <w:t xml:space="preserve">. </w:t>
      </w:r>
    </w:p>
    <w:p w:rsidR="00EF5D22" w:rsidRDefault="00EF5D22" w:rsidP="00EF5D22">
      <w:pPr>
        <w:rPr>
          <w:b/>
        </w:rPr>
      </w:pPr>
    </w:p>
    <w:p w:rsidR="00EF5D22" w:rsidRDefault="00EF5D22" w:rsidP="00EF5D22">
      <w:pPr>
        <w:rPr>
          <w:b/>
        </w:rPr>
      </w:pPr>
      <w:r>
        <w:rPr>
          <w:b/>
        </w:rPr>
        <w:t>ПРИЛОЖЕНИЕ</w:t>
      </w:r>
    </w:p>
    <w:p w:rsidR="00EF5D22" w:rsidRDefault="00EF5D22" w:rsidP="00EF5D22">
      <w:pPr>
        <w:jc w:val="both"/>
      </w:pPr>
      <w:r w:rsidRPr="00900B4B">
        <w:t>Контролни листове за всеки от 12-те принципа</w:t>
      </w:r>
      <w:r w:rsidRPr="00FE4356">
        <w:t xml:space="preserve"> за добро демократично управление на местно ниво</w:t>
      </w:r>
      <w:r w:rsidRPr="00900B4B">
        <w:t xml:space="preserve">, </w:t>
      </w:r>
      <w:r>
        <w:t>отразяващи</w:t>
      </w:r>
      <w:r w:rsidRPr="00900B4B">
        <w:t xml:space="preserve"> изразеното мнение на независимия експерт за изпълнението на индикаторите, както и </w:t>
      </w:r>
      <w:r>
        <w:t>неговото становище за верифициране прилагането</w:t>
      </w:r>
      <w:r w:rsidRPr="00900B4B">
        <w:t xml:space="preserve"> на съответния принцип.</w:t>
      </w:r>
    </w:p>
    <w:p w:rsidR="00EF5D22" w:rsidRDefault="00EF5D22" w:rsidP="00EF5D22">
      <w:pPr>
        <w:jc w:val="both"/>
        <w:rPr>
          <w:b/>
        </w:rPr>
      </w:pPr>
    </w:p>
    <w:p w:rsidR="00EF5D22" w:rsidRPr="00E65A2F" w:rsidRDefault="00EF5D22" w:rsidP="00EF5D22">
      <w:pPr>
        <w:jc w:val="both"/>
        <w:rPr>
          <w:b/>
        </w:rPr>
      </w:pPr>
      <w:r w:rsidRPr="00E65A2F">
        <w:rPr>
          <w:b/>
        </w:rPr>
        <w:t xml:space="preserve">Национален експерт: </w:t>
      </w:r>
      <w:r w:rsidR="00D24F19">
        <w:t>Десислава Драгова</w:t>
      </w:r>
    </w:p>
    <w:p w:rsidR="00EF5D22" w:rsidRDefault="00EF5D22" w:rsidP="00EF5D22">
      <w:pPr>
        <w:jc w:val="both"/>
        <w:rPr>
          <w:b/>
        </w:rPr>
      </w:pPr>
      <w:r>
        <w:rPr>
          <w:b/>
        </w:rPr>
        <w:t xml:space="preserve">Подпис: </w:t>
      </w:r>
    </w:p>
    <w:p w:rsidR="00EF5D22" w:rsidRPr="007250D3" w:rsidRDefault="00EF5D22" w:rsidP="00EF5D22">
      <w:pPr>
        <w:jc w:val="both"/>
      </w:pPr>
      <w:r w:rsidRPr="00E65A2F">
        <w:rPr>
          <w:b/>
        </w:rPr>
        <w:t xml:space="preserve">Дата: </w:t>
      </w:r>
      <w:r w:rsidR="00B25761">
        <w:t>15/08</w:t>
      </w:r>
      <w:r w:rsidRPr="007250D3">
        <w:t>/</w:t>
      </w:r>
      <w:r w:rsidR="00D24F19">
        <w:t>2020</w:t>
      </w:r>
    </w:p>
    <w:p w:rsidR="00EF5D22" w:rsidRDefault="00EF5D22" w:rsidP="00EF5D22">
      <w:pPr>
        <w:rPr>
          <w:b/>
        </w:rPr>
      </w:pPr>
    </w:p>
    <w:p w:rsidR="00EF5D22" w:rsidRDefault="00EF5D22" w:rsidP="00EF5D22">
      <w:pPr>
        <w:rPr>
          <w:b/>
        </w:rPr>
      </w:pPr>
    </w:p>
    <w:p w:rsidR="00D0640E" w:rsidRDefault="00D0640E" w:rsidP="00EF5D22">
      <w:pPr>
        <w:rPr>
          <w:b/>
        </w:rPr>
      </w:pPr>
    </w:p>
    <w:p w:rsidR="00D0640E" w:rsidRDefault="00D0640E" w:rsidP="00EF5D22">
      <w:pPr>
        <w:rPr>
          <w:b/>
        </w:rPr>
      </w:pPr>
    </w:p>
    <w:p w:rsidR="00D0640E" w:rsidRDefault="00D0640E" w:rsidP="00EF5D22">
      <w:pPr>
        <w:rPr>
          <w:b/>
        </w:rPr>
      </w:pPr>
    </w:p>
    <w:p w:rsidR="00D0640E" w:rsidRDefault="00D0640E" w:rsidP="00EF5D22">
      <w:pPr>
        <w:rPr>
          <w:b/>
        </w:rPr>
      </w:pPr>
    </w:p>
    <w:p w:rsidR="00D0640E" w:rsidRDefault="00D0640E" w:rsidP="00EF5D22">
      <w:pPr>
        <w:rPr>
          <w:b/>
        </w:rPr>
      </w:pPr>
    </w:p>
    <w:p w:rsidR="00D0640E" w:rsidRDefault="00D0640E" w:rsidP="00EF5D22">
      <w:pPr>
        <w:rPr>
          <w:b/>
        </w:rPr>
      </w:pPr>
    </w:p>
    <w:p w:rsidR="00D0640E" w:rsidRPr="00352C9A" w:rsidRDefault="00D0640E" w:rsidP="00EF5D22">
      <w:pPr>
        <w:rPr>
          <w:b/>
        </w:rPr>
      </w:pPr>
    </w:p>
    <w:p w:rsidR="00EF5D22" w:rsidRPr="00B25761" w:rsidRDefault="00EF5D22" w:rsidP="00EF5D22">
      <w:pPr>
        <w:rPr>
          <w:b/>
        </w:rPr>
      </w:pPr>
      <w:r w:rsidRPr="00B25761">
        <w:rPr>
          <w:b/>
          <w:lang w:val="en-US"/>
        </w:rPr>
        <w:lastRenderedPageBreak/>
        <w:t>II</w:t>
      </w:r>
      <w:r w:rsidRPr="00B25761">
        <w:rPr>
          <w:b/>
        </w:rPr>
        <w:t>. Контролен лист, отразяващ мненията и становището на независимия експерт</w:t>
      </w:r>
    </w:p>
    <w:p w:rsidR="00EF5D22" w:rsidRPr="00B25761" w:rsidRDefault="00EF5D22" w:rsidP="00EF5D22">
      <w:pPr>
        <w:jc w:val="both"/>
      </w:pPr>
      <w:r w:rsidRPr="00B25761">
        <w:t>За всеки от 12-те принципа за добро демократично управление на местно ниво</w:t>
      </w:r>
      <w:r w:rsidR="0043472B">
        <w:t xml:space="preserve"> са прилож</w:t>
      </w:r>
      <w:bookmarkStart w:id="0" w:name="_GoBack"/>
      <w:bookmarkEnd w:id="0"/>
      <w:r w:rsidR="008C6629" w:rsidRPr="00B25761">
        <w:t>ени попълнени контролни листове, съдържащи мнение за</w:t>
      </w:r>
      <w:r w:rsidRPr="00B25761">
        <w:t xml:space="preserve"> изпълнението на индикаторите, както и становището за верифициране прилагането на съответния принцип.</w:t>
      </w:r>
    </w:p>
    <w:p w:rsidR="00EF5D22" w:rsidRDefault="00EF5D22" w:rsidP="00EF5D22">
      <w:pPr>
        <w:rPr>
          <w:b/>
          <w:lang w:val="en-US"/>
        </w:rPr>
      </w:pPr>
    </w:p>
    <w:p w:rsidR="00EF5D22" w:rsidRPr="00B25761" w:rsidRDefault="00EF5D22" w:rsidP="00EF5D22">
      <w:pPr>
        <w:rPr>
          <w:b/>
        </w:rPr>
      </w:pPr>
      <w:r w:rsidRPr="00B25761">
        <w:rPr>
          <w:b/>
          <w:lang w:val="en-US"/>
        </w:rPr>
        <w:t>III</w:t>
      </w:r>
      <w:r w:rsidRPr="00B25761">
        <w:rPr>
          <w:b/>
        </w:rPr>
        <w:t>. Технически бележки и предложения относно процедурата</w:t>
      </w:r>
    </w:p>
    <w:p w:rsidR="00EF5D22" w:rsidRPr="00B25761" w:rsidRDefault="00E91404" w:rsidP="00EF5D22">
      <w:pPr>
        <w:jc w:val="both"/>
        <w:rPr>
          <w:bCs/>
        </w:rPr>
      </w:pPr>
      <w:r w:rsidRPr="00B25761">
        <w:rPr>
          <w:bCs/>
        </w:rPr>
        <w:t>Основното ми предложение относно процедурата е, при следващи процедури да се изготвят указания към независимите експерти във връзка с изготвяне на проверка и верификация на самооценката на съответната община, кандидатстваща за Е</w:t>
      </w:r>
      <w:r w:rsidR="00B25761" w:rsidRPr="00B25761">
        <w:rPr>
          <w:bCs/>
        </w:rPr>
        <w:t>тикет, които</w:t>
      </w:r>
      <w:r w:rsidR="000B5E57" w:rsidRPr="00B25761">
        <w:rPr>
          <w:bCs/>
        </w:rPr>
        <w:t xml:space="preserve"> да гарантират </w:t>
      </w:r>
      <w:r w:rsidR="00B25761" w:rsidRPr="00B25761">
        <w:rPr>
          <w:bCs/>
        </w:rPr>
        <w:t xml:space="preserve">прилагане на </w:t>
      </w:r>
      <w:r w:rsidR="000B5E57" w:rsidRPr="00B25761">
        <w:rPr>
          <w:bCs/>
        </w:rPr>
        <w:t>единен подход и качество при извършване на проверките.</w:t>
      </w:r>
    </w:p>
    <w:p w:rsidR="00EF5D22" w:rsidRPr="00390694" w:rsidRDefault="00EF5D22" w:rsidP="00EF5D22">
      <w:pPr>
        <w:rPr>
          <w:b/>
          <w:color w:val="FF0000"/>
        </w:rPr>
      </w:pPr>
    </w:p>
    <w:p w:rsidR="00AD2710" w:rsidRDefault="00AD2710"/>
    <w:sectPr w:rsidR="00AD2710" w:rsidSect="0069266D">
      <w:footerReference w:type="default" r:id="rId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E1" w:rsidRDefault="003F6BB9">
      <w:pPr>
        <w:spacing w:after="0" w:line="240" w:lineRule="auto"/>
      </w:pPr>
      <w:r>
        <w:separator/>
      </w:r>
    </w:p>
  </w:endnote>
  <w:endnote w:type="continuationSeparator" w:id="0">
    <w:p w:rsidR="00C975E1" w:rsidRDefault="003F6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10282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7BBE" w:rsidRDefault="003F6B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8B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37BBE" w:rsidRDefault="006B08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E1" w:rsidRDefault="003F6BB9">
      <w:pPr>
        <w:spacing w:after="0" w:line="240" w:lineRule="auto"/>
      </w:pPr>
      <w:r>
        <w:separator/>
      </w:r>
    </w:p>
  </w:footnote>
  <w:footnote w:type="continuationSeparator" w:id="0">
    <w:p w:rsidR="00C975E1" w:rsidRDefault="003F6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5B"/>
    <w:rsid w:val="00027E72"/>
    <w:rsid w:val="000408D0"/>
    <w:rsid w:val="000969F9"/>
    <w:rsid w:val="000A5E8C"/>
    <w:rsid w:val="000A6457"/>
    <w:rsid w:val="000B5E57"/>
    <w:rsid w:val="000E19E3"/>
    <w:rsid w:val="00141C7A"/>
    <w:rsid w:val="00143056"/>
    <w:rsid w:val="0014648B"/>
    <w:rsid w:val="001675C1"/>
    <w:rsid w:val="00183B15"/>
    <w:rsid w:val="001A00DE"/>
    <w:rsid w:val="001C330D"/>
    <w:rsid w:val="001F4387"/>
    <w:rsid w:val="002013C4"/>
    <w:rsid w:val="00215C76"/>
    <w:rsid w:val="00235AB4"/>
    <w:rsid w:val="00262BD1"/>
    <w:rsid w:val="00266B8E"/>
    <w:rsid w:val="00284EBD"/>
    <w:rsid w:val="002A7B8A"/>
    <w:rsid w:val="002B01A5"/>
    <w:rsid w:val="002C6619"/>
    <w:rsid w:val="002D3ADA"/>
    <w:rsid w:val="002D45B6"/>
    <w:rsid w:val="002E2A74"/>
    <w:rsid w:val="00311E6E"/>
    <w:rsid w:val="003375F6"/>
    <w:rsid w:val="003527A5"/>
    <w:rsid w:val="00364246"/>
    <w:rsid w:val="003766D6"/>
    <w:rsid w:val="00385208"/>
    <w:rsid w:val="00390694"/>
    <w:rsid w:val="003967E1"/>
    <w:rsid w:val="003E5FB8"/>
    <w:rsid w:val="003F341F"/>
    <w:rsid w:val="003F6BB9"/>
    <w:rsid w:val="00404DC1"/>
    <w:rsid w:val="0043331D"/>
    <w:rsid w:val="0043472B"/>
    <w:rsid w:val="00482D4E"/>
    <w:rsid w:val="004A36EA"/>
    <w:rsid w:val="00504254"/>
    <w:rsid w:val="0053069C"/>
    <w:rsid w:val="005626C6"/>
    <w:rsid w:val="0057265B"/>
    <w:rsid w:val="005B612B"/>
    <w:rsid w:val="00617F63"/>
    <w:rsid w:val="00621A59"/>
    <w:rsid w:val="006249CC"/>
    <w:rsid w:val="00642835"/>
    <w:rsid w:val="0069266D"/>
    <w:rsid w:val="006B08BA"/>
    <w:rsid w:val="006D5D80"/>
    <w:rsid w:val="006E05C3"/>
    <w:rsid w:val="006E55DA"/>
    <w:rsid w:val="006F519B"/>
    <w:rsid w:val="006F62C2"/>
    <w:rsid w:val="00702782"/>
    <w:rsid w:val="00715161"/>
    <w:rsid w:val="00741D82"/>
    <w:rsid w:val="007447AC"/>
    <w:rsid w:val="00754BDA"/>
    <w:rsid w:val="00763763"/>
    <w:rsid w:val="007852CF"/>
    <w:rsid w:val="007B7FED"/>
    <w:rsid w:val="007D471A"/>
    <w:rsid w:val="00822824"/>
    <w:rsid w:val="00862EC4"/>
    <w:rsid w:val="008639A9"/>
    <w:rsid w:val="008A2D7F"/>
    <w:rsid w:val="008B58C0"/>
    <w:rsid w:val="008C6629"/>
    <w:rsid w:val="008D568E"/>
    <w:rsid w:val="00911CA0"/>
    <w:rsid w:val="00913DDA"/>
    <w:rsid w:val="009460C7"/>
    <w:rsid w:val="00965558"/>
    <w:rsid w:val="00977F53"/>
    <w:rsid w:val="009806AA"/>
    <w:rsid w:val="00997F6C"/>
    <w:rsid w:val="009A5D5B"/>
    <w:rsid w:val="009A76B8"/>
    <w:rsid w:val="009B3BF3"/>
    <w:rsid w:val="009C629C"/>
    <w:rsid w:val="009D3146"/>
    <w:rsid w:val="009F0B13"/>
    <w:rsid w:val="00A07F06"/>
    <w:rsid w:val="00A376B5"/>
    <w:rsid w:val="00A713F1"/>
    <w:rsid w:val="00A75178"/>
    <w:rsid w:val="00A860E3"/>
    <w:rsid w:val="00AB6C63"/>
    <w:rsid w:val="00AB7D40"/>
    <w:rsid w:val="00AD2710"/>
    <w:rsid w:val="00B25761"/>
    <w:rsid w:val="00B345F5"/>
    <w:rsid w:val="00B92D61"/>
    <w:rsid w:val="00BB2EB1"/>
    <w:rsid w:val="00BB4195"/>
    <w:rsid w:val="00BD756D"/>
    <w:rsid w:val="00C12269"/>
    <w:rsid w:val="00C2663D"/>
    <w:rsid w:val="00C550E5"/>
    <w:rsid w:val="00C66B5B"/>
    <w:rsid w:val="00C70A5A"/>
    <w:rsid w:val="00C74D0D"/>
    <w:rsid w:val="00C75749"/>
    <w:rsid w:val="00C87601"/>
    <w:rsid w:val="00C975E1"/>
    <w:rsid w:val="00CA55EA"/>
    <w:rsid w:val="00CC548F"/>
    <w:rsid w:val="00CE743C"/>
    <w:rsid w:val="00D00497"/>
    <w:rsid w:val="00D0640E"/>
    <w:rsid w:val="00D23A20"/>
    <w:rsid w:val="00D24F19"/>
    <w:rsid w:val="00D35626"/>
    <w:rsid w:val="00DA1A80"/>
    <w:rsid w:val="00DB5820"/>
    <w:rsid w:val="00E146D0"/>
    <w:rsid w:val="00E157B4"/>
    <w:rsid w:val="00E227CD"/>
    <w:rsid w:val="00E8488D"/>
    <w:rsid w:val="00E91404"/>
    <w:rsid w:val="00EF5D22"/>
    <w:rsid w:val="00F03C7A"/>
    <w:rsid w:val="00F566F8"/>
    <w:rsid w:val="00F6142E"/>
    <w:rsid w:val="00F751C0"/>
    <w:rsid w:val="00FA0ED6"/>
    <w:rsid w:val="00FE22A6"/>
    <w:rsid w:val="00FE48DF"/>
    <w:rsid w:val="00FE60D8"/>
    <w:rsid w:val="00FF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9EB7E"/>
  <w15:chartTrackingRefBased/>
  <w15:docId w15:val="{02F2D2C7-4F41-489E-818E-584C8F213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D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5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F5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4280</Words>
  <Characters>24397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Desislava A. Dragova</dc:creator>
  <cp:keywords/>
  <dc:description/>
  <cp:lastModifiedBy>ddragova</cp:lastModifiedBy>
  <cp:revision>111</cp:revision>
  <dcterms:created xsi:type="dcterms:W3CDTF">2020-08-14T17:12:00Z</dcterms:created>
  <dcterms:modified xsi:type="dcterms:W3CDTF">2020-08-15T06:30:00Z</dcterms:modified>
</cp:coreProperties>
</file>